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F72" w:rsidRPr="00F63F72" w:rsidRDefault="00F63F72" w:rsidP="00F63F7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60"/>
          <w:szCs w:val="60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  <w:highlight w:val="green"/>
          <w:lang w:eastAsia="en-IN"/>
        </w:rPr>
        <w:t xml:space="preserve">The Modern </w:t>
      </w:r>
      <w:proofErr w:type="spellStart"/>
      <w:r w:rsidRPr="00F63F72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  <w:highlight w:val="green"/>
          <w:lang w:eastAsia="en-IN"/>
        </w:rPr>
        <w:t>Taxila</w:t>
      </w:r>
      <w:proofErr w:type="spellEnd"/>
    </w:p>
    <w:p w:rsidR="004C4CD5" w:rsidRPr="00F63F72" w:rsidRDefault="004C4CD5" w:rsidP="00F63F7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highlight w:val="yellow"/>
          <w:lang w:eastAsia="en-IN"/>
        </w:rPr>
        <w:t>Modern History of India – Summary for Competitive Exams (1757–1947)</w: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>Advent of Europeans in India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0"/>
        <w:gridCol w:w="947"/>
        <w:gridCol w:w="3272"/>
        <w:gridCol w:w="1996"/>
      </w:tblGrid>
      <w:tr w:rsidR="004C4CD5" w:rsidRPr="00F63F72" w:rsidTr="004C4CD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C4CD5" w:rsidRPr="00F63F72" w:rsidRDefault="004C4CD5" w:rsidP="004C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  <w:r w:rsidRPr="00F63F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  <w:t>European Power</w:t>
            </w:r>
          </w:p>
        </w:tc>
        <w:tc>
          <w:tcPr>
            <w:tcW w:w="0" w:type="auto"/>
            <w:vAlign w:val="center"/>
            <w:hideMark/>
          </w:tcPr>
          <w:p w:rsidR="004C4CD5" w:rsidRPr="00F63F72" w:rsidRDefault="004C4CD5" w:rsidP="004C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  <w:r w:rsidRPr="00F63F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  <w:t>Arrival</w:t>
            </w:r>
          </w:p>
        </w:tc>
        <w:tc>
          <w:tcPr>
            <w:tcW w:w="0" w:type="auto"/>
            <w:vAlign w:val="center"/>
            <w:hideMark/>
          </w:tcPr>
          <w:p w:rsidR="004C4CD5" w:rsidRPr="00F63F72" w:rsidRDefault="004C4CD5" w:rsidP="004C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  <w:r w:rsidRPr="00F63F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  <w:t>Founder/Key Person</w:t>
            </w:r>
          </w:p>
        </w:tc>
        <w:tc>
          <w:tcPr>
            <w:tcW w:w="0" w:type="auto"/>
            <w:vAlign w:val="center"/>
            <w:hideMark/>
          </w:tcPr>
          <w:p w:rsidR="004C4CD5" w:rsidRPr="00F63F72" w:rsidRDefault="004C4CD5" w:rsidP="004C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  <w:r w:rsidRPr="00F63F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  <w:t>First Settlement</w:t>
            </w:r>
          </w:p>
        </w:tc>
      </w:tr>
      <w:tr w:rsidR="004C4CD5" w:rsidRPr="00F63F72" w:rsidTr="004C4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CD5" w:rsidRPr="00F63F72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F63F72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Portuguese</w:t>
            </w:r>
          </w:p>
        </w:tc>
        <w:tc>
          <w:tcPr>
            <w:tcW w:w="0" w:type="auto"/>
            <w:vAlign w:val="center"/>
            <w:hideMark/>
          </w:tcPr>
          <w:p w:rsidR="004C4CD5" w:rsidRPr="00F63F72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F63F72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1498</w:t>
            </w:r>
          </w:p>
        </w:tc>
        <w:tc>
          <w:tcPr>
            <w:tcW w:w="0" w:type="auto"/>
            <w:vAlign w:val="center"/>
            <w:hideMark/>
          </w:tcPr>
          <w:p w:rsidR="004C4CD5" w:rsidRPr="00F63F72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F63F72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Vasco da Gama</w:t>
            </w:r>
          </w:p>
        </w:tc>
        <w:tc>
          <w:tcPr>
            <w:tcW w:w="0" w:type="auto"/>
            <w:vAlign w:val="center"/>
            <w:hideMark/>
          </w:tcPr>
          <w:p w:rsidR="004C4CD5" w:rsidRPr="00F63F72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F63F72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Calicut</w:t>
            </w:r>
          </w:p>
        </w:tc>
      </w:tr>
      <w:tr w:rsidR="004C4CD5" w:rsidRPr="00F63F72" w:rsidTr="004C4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CD5" w:rsidRPr="00F63F72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F63F72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Dutch</w:t>
            </w:r>
          </w:p>
        </w:tc>
        <w:tc>
          <w:tcPr>
            <w:tcW w:w="0" w:type="auto"/>
            <w:vAlign w:val="center"/>
            <w:hideMark/>
          </w:tcPr>
          <w:p w:rsidR="004C4CD5" w:rsidRPr="00F63F72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F63F72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1602</w:t>
            </w:r>
          </w:p>
        </w:tc>
        <w:tc>
          <w:tcPr>
            <w:tcW w:w="0" w:type="auto"/>
            <w:vAlign w:val="center"/>
            <w:hideMark/>
          </w:tcPr>
          <w:p w:rsidR="004C4CD5" w:rsidRPr="00F63F72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F63F72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Dutch East India Company</w:t>
            </w:r>
          </w:p>
        </w:tc>
        <w:tc>
          <w:tcPr>
            <w:tcW w:w="0" w:type="auto"/>
            <w:vAlign w:val="center"/>
            <w:hideMark/>
          </w:tcPr>
          <w:p w:rsidR="004C4CD5" w:rsidRPr="00F63F72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proofErr w:type="spellStart"/>
            <w:r w:rsidRPr="00F63F72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Masulipatnam</w:t>
            </w:r>
            <w:proofErr w:type="spellEnd"/>
          </w:p>
        </w:tc>
      </w:tr>
      <w:tr w:rsidR="004C4CD5" w:rsidRPr="00F63F72" w:rsidTr="004C4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CD5" w:rsidRPr="00F63F72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F63F72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English</w:t>
            </w:r>
          </w:p>
        </w:tc>
        <w:tc>
          <w:tcPr>
            <w:tcW w:w="0" w:type="auto"/>
            <w:vAlign w:val="center"/>
            <w:hideMark/>
          </w:tcPr>
          <w:p w:rsidR="004C4CD5" w:rsidRPr="00F63F72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F63F72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1600</w:t>
            </w:r>
          </w:p>
        </w:tc>
        <w:tc>
          <w:tcPr>
            <w:tcW w:w="0" w:type="auto"/>
            <w:vAlign w:val="center"/>
            <w:hideMark/>
          </w:tcPr>
          <w:p w:rsidR="004C4CD5" w:rsidRPr="00F63F72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F63F72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English East India Company</w:t>
            </w:r>
          </w:p>
        </w:tc>
        <w:tc>
          <w:tcPr>
            <w:tcW w:w="0" w:type="auto"/>
            <w:vAlign w:val="center"/>
            <w:hideMark/>
          </w:tcPr>
          <w:p w:rsidR="004C4CD5" w:rsidRPr="00F63F72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proofErr w:type="spellStart"/>
            <w:r w:rsidRPr="00F63F72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Surat</w:t>
            </w:r>
            <w:proofErr w:type="spellEnd"/>
            <w:r w:rsidRPr="00F63F72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 (1613)</w:t>
            </w:r>
          </w:p>
        </w:tc>
      </w:tr>
      <w:tr w:rsidR="004C4CD5" w:rsidRPr="00F63F72" w:rsidTr="004C4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CD5" w:rsidRPr="00F63F72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F63F72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Danish</w:t>
            </w:r>
          </w:p>
        </w:tc>
        <w:tc>
          <w:tcPr>
            <w:tcW w:w="0" w:type="auto"/>
            <w:vAlign w:val="center"/>
            <w:hideMark/>
          </w:tcPr>
          <w:p w:rsidR="004C4CD5" w:rsidRPr="00F63F72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F63F72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1616</w:t>
            </w:r>
          </w:p>
        </w:tc>
        <w:tc>
          <w:tcPr>
            <w:tcW w:w="0" w:type="auto"/>
            <w:vAlign w:val="center"/>
            <w:hideMark/>
          </w:tcPr>
          <w:p w:rsidR="004C4CD5" w:rsidRPr="00F63F72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F63F72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Danish East India Company</w:t>
            </w:r>
          </w:p>
        </w:tc>
        <w:tc>
          <w:tcPr>
            <w:tcW w:w="0" w:type="auto"/>
            <w:vAlign w:val="center"/>
            <w:hideMark/>
          </w:tcPr>
          <w:p w:rsidR="004C4CD5" w:rsidRPr="00F63F72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proofErr w:type="spellStart"/>
            <w:r w:rsidRPr="00F63F72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Tranquebar</w:t>
            </w:r>
            <w:proofErr w:type="spellEnd"/>
          </w:p>
        </w:tc>
      </w:tr>
      <w:tr w:rsidR="004C4CD5" w:rsidRPr="00F63F72" w:rsidTr="004C4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CD5" w:rsidRPr="00F63F72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F63F72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French</w:t>
            </w:r>
          </w:p>
        </w:tc>
        <w:tc>
          <w:tcPr>
            <w:tcW w:w="0" w:type="auto"/>
            <w:vAlign w:val="center"/>
            <w:hideMark/>
          </w:tcPr>
          <w:p w:rsidR="004C4CD5" w:rsidRPr="00F63F72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F63F72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1664</w:t>
            </w:r>
          </w:p>
        </w:tc>
        <w:tc>
          <w:tcPr>
            <w:tcW w:w="0" w:type="auto"/>
            <w:vAlign w:val="center"/>
            <w:hideMark/>
          </w:tcPr>
          <w:p w:rsidR="004C4CD5" w:rsidRPr="00F63F72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F63F72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Jean-Baptiste Colbert</w:t>
            </w:r>
          </w:p>
        </w:tc>
        <w:tc>
          <w:tcPr>
            <w:tcW w:w="0" w:type="auto"/>
            <w:vAlign w:val="center"/>
            <w:hideMark/>
          </w:tcPr>
          <w:p w:rsidR="004C4CD5" w:rsidRPr="00F63F72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F63F72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Pondicherry</w:t>
            </w:r>
          </w:p>
        </w:tc>
      </w:tr>
    </w:tbl>
    <w:p w:rsidR="004C4CD5" w:rsidRPr="00F63F72" w:rsidRDefault="004C4CD5" w:rsidP="004C4C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>Important Facts</w:t>
      </w:r>
    </w:p>
    <w:p w:rsidR="004C4CD5" w:rsidRPr="00F63F72" w:rsidRDefault="004C4CD5" w:rsidP="004C4C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Vasco da Gama reached Calicut in </w:t>
      </w:r>
      <w:r w:rsidRPr="00F63F72"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>1498</w:t>
      </w:r>
      <w:r w:rsid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AD.</w:t>
      </w:r>
    </w:p>
    <w:p w:rsidR="004C4CD5" w:rsidRDefault="00F63F72" w:rsidP="004C4C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First Portuguese Governor in India was </w:t>
      </w:r>
      <w:r w:rsidR="004C4CD5" w:rsidRPr="00F63F72"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>Alfonso de Albuquerque</w:t>
      </w:r>
      <w:r w:rsidR="004C4CD5"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</w:p>
    <w:p w:rsidR="00F63F72" w:rsidRDefault="00F63F72" w:rsidP="004C4C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Portuguese introduced first time Printing Press in India at Goa</w:t>
      </w:r>
    </w:p>
    <w:p w:rsidR="00F63F72" w:rsidRDefault="00F63F72" w:rsidP="004C4C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First Portuguese Factory was set up at Cochin 1502AD</w:t>
      </w:r>
    </w:p>
    <w:p w:rsidR="00F63F72" w:rsidRDefault="00F63F72" w:rsidP="004C4C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First Dutch Factory was set up at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Masulipatnam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1605</w:t>
      </w:r>
    </w:p>
    <w:p w:rsidR="00F63F72" w:rsidRDefault="00F63F72" w:rsidP="004C4C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First British Factory was set up at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Surat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1621AD</w:t>
      </w:r>
    </w:p>
    <w:p w:rsidR="00F63F72" w:rsidRDefault="00F63F72" w:rsidP="004C4C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First Danish Factory set up at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Tranquebar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1620AD</w:t>
      </w:r>
    </w:p>
    <w:p w:rsidR="00F63F72" w:rsidRPr="00F63F72" w:rsidRDefault="00F63F72" w:rsidP="004C4C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First French Factory was set up at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Surat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1668AD</w:t>
      </w:r>
    </w:p>
    <w:p w:rsidR="004C4CD5" w:rsidRPr="00F63F72" w:rsidRDefault="004C4CD5" w:rsidP="004C4C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British defeated French in the </w:t>
      </w:r>
      <w:r w:rsidRPr="00F63F72"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 xml:space="preserve">Battle of </w:t>
      </w:r>
      <w:proofErr w:type="spellStart"/>
      <w:r w:rsidRPr="00F63F72"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>Wandiwash</w:t>
      </w:r>
      <w:proofErr w:type="spellEnd"/>
      <w:r w:rsidRPr="00F63F72"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 xml:space="preserve"> (1760)</w:t>
      </w:r>
      <w:r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. </w:t>
      </w:r>
    </w:p>
    <w:p w:rsidR="004C4CD5" w:rsidRPr="00F63F72" w:rsidRDefault="003977B3" w:rsidP="004C4C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63F72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5" style="width:0;height:1.5pt" o:hralign="center" o:hrstd="t" o:hr="t" fillcolor="#a0a0a0" stroked="f"/>
        </w:pic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>Rise of British Rule</w: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 xml:space="preserve">Battle of </w:t>
      </w:r>
      <w:proofErr w:type="spellStart"/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Plassey</w:t>
      </w:r>
      <w:proofErr w:type="spellEnd"/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 xml:space="preserve"> (1757)</w:t>
      </w:r>
    </w:p>
    <w:p w:rsidR="004C4CD5" w:rsidRPr="00F63F72" w:rsidRDefault="004C4CD5" w:rsidP="004C4C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Date: </w:t>
      </w:r>
      <w:r w:rsidRPr="00F63F72"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>23 June 1757</w:t>
      </w:r>
      <w:r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</w:p>
    <w:p w:rsidR="004C4CD5" w:rsidRPr="00F63F72" w:rsidRDefault="004C4CD5" w:rsidP="004C4C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Between: </w:t>
      </w:r>
    </w:p>
    <w:p w:rsidR="004C4CD5" w:rsidRPr="00F63F72" w:rsidRDefault="004C4CD5" w:rsidP="004C4CD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Robert Clive </w:t>
      </w:r>
    </w:p>
    <w:p w:rsidR="004C4CD5" w:rsidRPr="00F63F72" w:rsidRDefault="004C4CD5" w:rsidP="004C4CD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spellStart"/>
      <w:r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>Siraj-ud-Daulah</w:t>
      </w:r>
      <w:proofErr w:type="spellEnd"/>
      <w:r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</w:p>
    <w:p w:rsidR="004C4CD5" w:rsidRPr="00F63F72" w:rsidRDefault="004C4CD5" w:rsidP="004C4C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Mir </w:t>
      </w:r>
      <w:proofErr w:type="spellStart"/>
      <w:r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>Jafar</w:t>
      </w:r>
      <w:proofErr w:type="spellEnd"/>
      <w:r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betrayed </w:t>
      </w:r>
      <w:proofErr w:type="spellStart"/>
      <w:r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>Siraj</w:t>
      </w:r>
      <w:proofErr w:type="spellEnd"/>
      <w:r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. </w:t>
      </w:r>
    </w:p>
    <w:p w:rsidR="004C4CD5" w:rsidRPr="00F63F72" w:rsidRDefault="004C4CD5" w:rsidP="004C4C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>Begin</w:t>
      </w:r>
      <w:r w:rsid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>ning of British political rule in India.</w:t>
      </w:r>
    </w:p>
    <w:p w:rsidR="004C4CD5" w:rsidRPr="00F63F72" w:rsidRDefault="003977B3" w:rsidP="004C4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lastRenderedPageBreak/>
        <w:pict>
          <v:rect id="_x0000_i1026" style="width:0;height:1.5pt" o:hralign="center" o:hrstd="t" o:hr="t" fillcolor="#a0a0a0" stroked="f"/>
        </w:pic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 xml:space="preserve">Battle of </w:t>
      </w:r>
      <w:proofErr w:type="spellStart"/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Buxar</w:t>
      </w:r>
      <w:proofErr w:type="spellEnd"/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 xml:space="preserve"> (1764)</w:t>
      </w:r>
    </w:p>
    <w:p w:rsidR="004C4CD5" w:rsidRPr="00F63F72" w:rsidRDefault="004C4CD5" w:rsidP="004C4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>Between:</w:t>
      </w:r>
    </w:p>
    <w:p w:rsidR="004C4CD5" w:rsidRPr="00F63F72" w:rsidRDefault="004C4CD5" w:rsidP="004C4C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British (Hector Munro) </w:t>
      </w:r>
    </w:p>
    <w:p w:rsidR="004C4CD5" w:rsidRPr="00F63F72" w:rsidRDefault="004C4CD5" w:rsidP="004C4C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Mir </w:t>
      </w:r>
      <w:proofErr w:type="spellStart"/>
      <w:r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>Qasim</w:t>
      </w:r>
      <w:proofErr w:type="spellEnd"/>
      <w:r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</w:p>
    <w:p w:rsidR="004C4CD5" w:rsidRPr="00F63F72" w:rsidRDefault="004C4CD5" w:rsidP="004C4C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Shah </w:t>
      </w:r>
      <w:proofErr w:type="spellStart"/>
      <w:r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>Alam</w:t>
      </w:r>
      <w:proofErr w:type="spellEnd"/>
      <w:r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II </w:t>
      </w:r>
    </w:p>
    <w:p w:rsidR="004C4CD5" w:rsidRPr="00F63F72" w:rsidRDefault="004C4CD5" w:rsidP="004C4C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spellStart"/>
      <w:r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>Shuja-ud-Daulah</w:t>
      </w:r>
      <w:proofErr w:type="spellEnd"/>
      <w:r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Importance</w:t>
      </w:r>
    </w:p>
    <w:p w:rsidR="004C4CD5" w:rsidRPr="00F63F72" w:rsidRDefault="004C4CD5" w:rsidP="004C4C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British became the real rulers of Bengal. </w:t>
      </w:r>
    </w:p>
    <w:p w:rsidR="004C4CD5" w:rsidRPr="00F63F72" w:rsidRDefault="004C4CD5" w:rsidP="004C4C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Treaty of Allahabad (1765) </w:t>
      </w:r>
    </w:p>
    <w:p w:rsidR="004C4CD5" w:rsidRPr="00F63F72" w:rsidRDefault="004C4CD5" w:rsidP="004C4C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Company got </w:t>
      </w:r>
      <w:proofErr w:type="spellStart"/>
      <w:r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>Diwani</w:t>
      </w:r>
      <w:proofErr w:type="spellEnd"/>
      <w:r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Rights of Bengal, Bihar, </w:t>
      </w:r>
      <w:proofErr w:type="gramStart"/>
      <w:r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>Odisha</w:t>
      </w:r>
      <w:proofErr w:type="gramEnd"/>
      <w:r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. </w:t>
      </w:r>
    </w:p>
    <w:p w:rsidR="004C4CD5" w:rsidRPr="00F63F72" w:rsidRDefault="003977B3" w:rsidP="004C4C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63F72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7" style="width:0;height:1.5pt" o:hralign="center" o:hrstd="t" o:hr="t" fillcolor="#a0a0a0" stroked="f"/>
        </w:pic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>Governor-Generals and Important Reforms</w:t>
      </w:r>
    </w:p>
    <w:p w:rsidR="00F63F72" w:rsidRDefault="00F63F72" w:rsidP="004C4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 xml:space="preserve">Robert </w:t>
      </w:r>
      <w:proofErr w:type="gram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Clive(</w:t>
      </w:r>
      <w:proofErr w:type="gram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1756-60: 1765-1767)AD</w:t>
      </w:r>
    </w:p>
    <w:p w:rsidR="00F63F72" w:rsidRDefault="00F63F72" w:rsidP="004C4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</w:pPr>
      <w:r w:rsidRPr="00F63F72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First Governor of Bengal 1765</w:t>
      </w:r>
    </w:p>
    <w:p w:rsidR="00F63F72" w:rsidRPr="00F63F72" w:rsidRDefault="00F63F72" w:rsidP="004C4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Introduced Dual Government of Bengal.</w: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Warren Hastings (1772–1785</w:t>
      </w:r>
      <w:proofErr w:type="gramStart"/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)</w:t>
      </w:r>
      <w:r w:rsid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AD</w:t>
      </w:r>
      <w:proofErr w:type="gramEnd"/>
    </w:p>
    <w:p w:rsidR="004C4CD5" w:rsidRPr="00F63F72" w:rsidRDefault="004C4CD5" w:rsidP="004C4CD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First Governor-General of Bengal </w:t>
      </w:r>
    </w:p>
    <w:p w:rsidR="004C4CD5" w:rsidRPr="00F63F72" w:rsidRDefault="004C4CD5" w:rsidP="004C4CD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Regulating Act (1773) </w:t>
      </w:r>
    </w:p>
    <w:p w:rsidR="004C4CD5" w:rsidRPr="00877522" w:rsidRDefault="004C4CD5" w:rsidP="0087752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Supreme Court at Calcutta (1774) </w:t>
      </w:r>
      <w:r w:rsidR="00F63F72">
        <w:rPr>
          <w:rFonts w:ascii="Times New Roman" w:eastAsia="Times New Roman" w:hAnsi="Times New Roman" w:cs="Times New Roman"/>
          <w:sz w:val="28"/>
          <w:szCs w:val="28"/>
          <w:lang w:eastAsia="en-IN"/>
        </w:rPr>
        <w:t>by Regulating Act 1773</w: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proofErr w:type="gramStart"/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Cornwallis</w:t>
      </w:r>
      <w:r w:rsidR="0087752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(</w:t>
      </w:r>
      <w:proofErr w:type="gramEnd"/>
      <w:r w:rsidR="0087752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1786-93)AD</w:t>
      </w:r>
    </w:p>
    <w:p w:rsidR="004C4CD5" w:rsidRPr="00877522" w:rsidRDefault="004C4CD5" w:rsidP="004C4C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877522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Permanent Settlement (1793) </w:t>
      </w:r>
    </w:p>
    <w:p w:rsidR="004C4CD5" w:rsidRPr="00877522" w:rsidRDefault="00877522" w:rsidP="004C4C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877522">
        <w:rPr>
          <w:rFonts w:ascii="Times New Roman" w:eastAsia="Times New Roman" w:hAnsi="Times New Roman" w:cs="Times New Roman"/>
          <w:sz w:val="28"/>
          <w:szCs w:val="28"/>
          <w:lang w:eastAsia="en-IN"/>
        </w:rPr>
        <w:t>Civil Service introduced in 1793</w: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proofErr w:type="gramStart"/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Wellesley</w:t>
      </w:r>
      <w:r w:rsidR="0087752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(</w:t>
      </w:r>
      <w:proofErr w:type="gramEnd"/>
      <w:r w:rsidR="0087752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1798-1805)AD</w:t>
      </w:r>
    </w:p>
    <w:p w:rsidR="004C4CD5" w:rsidRPr="00877522" w:rsidRDefault="00877522" w:rsidP="004C4CD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Introduced </w:t>
      </w:r>
      <w:r w:rsidR="004C4CD5" w:rsidRPr="00877522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Subsidiary Alliance </w:t>
      </w: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1798</w:t>
      </w:r>
    </w:p>
    <w:p w:rsidR="004C4CD5" w:rsidRDefault="004C4CD5" w:rsidP="004C4CD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877522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Expansion of British Empire </w:t>
      </w:r>
      <w:r w:rsidR="00877522">
        <w:rPr>
          <w:rFonts w:ascii="Times New Roman" w:eastAsia="Times New Roman" w:hAnsi="Times New Roman" w:cs="Times New Roman"/>
          <w:sz w:val="28"/>
          <w:szCs w:val="28"/>
          <w:lang w:eastAsia="en-IN"/>
        </w:rPr>
        <w:t>by Subsidiary Alliance</w:t>
      </w:r>
    </w:p>
    <w:p w:rsidR="00877522" w:rsidRPr="00877522" w:rsidRDefault="00877522" w:rsidP="004C4CD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Defeated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Tipu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Sultan in 4</w:t>
      </w:r>
      <w:r w:rsidRPr="0087752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IN"/>
        </w:rPr>
        <w:t>th</w:t>
      </w: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Anglo-Mysore war</w:t>
      </w:r>
    </w:p>
    <w:p w:rsidR="004C4CD5" w:rsidRDefault="00877522" w:rsidP="004C4CD5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</w:pPr>
      <w:proofErr w:type="spellStart"/>
      <w:r w:rsidRPr="00877522"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  <w:lastRenderedPageBreak/>
        <w:t>Minto</w:t>
      </w:r>
      <w:proofErr w:type="spellEnd"/>
      <w:r w:rsidRPr="00877522"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  <w:t xml:space="preserve"> </w:t>
      </w:r>
      <w:proofErr w:type="gramStart"/>
      <w:r w:rsidRPr="00877522"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  <w:t>I(</w:t>
      </w:r>
      <w:proofErr w:type="gramEnd"/>
      <w:r w:rsidRPr="00877522"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  <w:t>1707-1813)</w:t>
      </w:r>
      <w:r w:rsidR="00FD2415"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  <w:t>AD</w:t>
      </w:r>
    </w:p>
    <w:p w:rsidR="00D171BF" w:rsidRDefault="00D171BF" w:rsidP="004C4CD5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</w:pPr>
    </w:p>
    <w:p w:rsidR="00877522" w:rsidRPr="00FD2415" w:rsidRDefault="00877522" w:rsidP="004C4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FD2415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Signed treaty of Amritsar with Maharaja </w:t>
      </w:r>
      <w:proofErr w:type="spellStart"/>
      <w:r w:rsidRPr="00FD2415">
        <w:rPr>
          <w:rFonts w:ascii="Times New Roman" w:eastAsia="Times New Roman" w:hAnsi="Times New Roman" w:cs="Times New Roman"/>
          <w:sz w:val="28"/>
          <w:szCs w:val="28"/>
          <w:lang w:eastAsia="en-IN"/>
        </w:rPr>
        <w:t>Ranjit</w:t>
      </w:r>
      <w:proofErr w:type="spellEnd"/>
      <w:r w:rsidRPr="00FD2415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Singh 1809AD</w: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proofErr w:type="gramStart"/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Hastings</w:t>
      </w:r>
      <w:r w:rsidR="00FD2415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(</w:t>
      </w:r>
      <w:proofErr w:type="gramEnd"/>
      <w:r w:rsidR="00FD2415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1813-23)AD</w:t>
      </w:r>
    </w:p>
    <w:p w:rsidR="004C4CD5" w:rsidRPr="00877522" w:rsidRDefault="00D171BF" w:rsidP="004C4CD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Defeat of Marathas in 3</w:t>
      </w:r>
      <w:r w:rsidRPr="00D171B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IN"/>
        </w:rPr>
        <w:t>rd</w:t>
      </w: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Anglo-Maratha war 1817-19</w:t>
      </w:r>
    </w:p>
    <w:p w:rsidR="004C4CD5" w:rsidRDefault="004C4CD5" w:rsidP="004C4CD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877522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End of Maratha power </w:t>
      </w:r>
    </w:p>
    <w:p w:rsidR="00D171BF" w:rsidRDefault="00D171BF" w:rsidP="004C4CD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Ryotwari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System introduced in 1820 Madras.</w:t>
      </w:r>
    </w:p>
    <w:p w:rsidR="00D171BF" w:rsidRPr="00877522" w:rsidRDefault="00D171BF" w:rsidP="004C4CD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Mahalwari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System was introduced in 1822 UP and Delhi.</w: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 xml:space="preserve">William </w:t>
      </w:r>
      <w:proofErr w:type="gramStart"/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Bentinck</w:t>
      </w:r>
      <w:r w:rsidR="00D171BF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(</w:t>
      </w:r>
      <w:proofErr w:type="gramEnd"/>
      <w:r w:rsidR="00D171BF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1828-35)AD</w:t>
      </w:r>
    </w:p>
    <w:p w:rsidR="00D171BF" w:rsidRDefault="00D171BF" w:rsidP="004C4CD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First Governor General of India 1833AD</w:t>
      </w:r>
    </w:p>
    <w:p w:rsidR="004C4CD5" w:rsidRPr="00D171BF" w:rsidRDefault="004C4CD5" w:rsidP="004C4CD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171B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Abolished Sati (1829) </w:t>
      </w:r>
      <w:r w:rsidR="00D171BF">
        <w:rPr>
          <w:rFonts w:ascii="Times New Roman" w:eastAsia="Times New Roman" w:hAnsi="Times New Roman" w:cs="Times New Roman"/>
          <w:sz w:val="28"/>
          <w:szCs w:val="28"/>
          <w:lang w:eastAsia="en-IN"/>
        </w:rPr>
        <w:t>with the help of Raja Ram Mohan Roy.</w:t>
      </w:r>
    </w:p>
    <w:p w:rsidR="004C4CD5" w:rsidRPr="00D171BF" w:rsidRDefault="00D171BF" w:rsidP="00D171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English Education (1835), English became official Language of India.</w: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proofErr w:type="gramStart"/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Dalhousie</w:t>
      </w:r>
      <w:r w:rsidR="00D171BF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(</w:t>
      </w:r>
      <w:proofErr w:type="gramEnd"/>
      <w:r w:rsidR="00D171BF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1848-56)AD</w:t>
      </w:r>
    </w:p>
    <w:p w:rsidR="004C4CD5" w:rsidRPr="00D171BF" w:rsidRDefault="004C4CD5" w:rsidP="004C4CD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171B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Doctrine of Lapse </w:t>
      </w:r>
      <w:r w:rsidR="00D171BF">
        <w:rPr>
          <w:rFonts w:ascii="Times New Roman" w:eastAsia="Times New Roman" w:hAnsi="Times New Roman" w:cs="Times New Roman"/>
          <w:sz w:val="28"/>
          <w:szCs w:val="28"/>
          <w:lang w:eastAsia="en-IN"/>
        </w:rPr>
        <w:t>in 1848AD</w:t>
      </w:r>
    </w:p>
    <w:p w:rsidR="004C4CD5" w:rsidRPr="00D171BF" w:rsidRDefault="00D171BF" w:rsidP="004C4CD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Introduced </w:t>
      </w:r>
      <w:r w:rsidR="004C4CD5" w:rsidRPr="00D171B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Railways (1853) </w:t>
      </w:r>
    </w:p>
    <w:p w:rsidR="004C4CD5" w:rsidRPr="00D171BF" w:rsidRDefault="004C4CD5" w:rsidP="004C4CD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171B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Telegraph </w:t>
      </w:r>
      <w:r w:rsidR="00D171BF">
        <w:rPr>
          <w:rFonts w:ascii="Times New Roman" w:eastAsia="Times New Roman" w:hAnsi="Times New Roman" w:cs="Times New Roman"/>
          <w:sz w:val="28"/>
          <w:szCs w:val="28"/>
          <w:lang w:eastAsia="en-IN"/>
        </w:rPr>
        <w:t>in 1853</w:t>
      </w:r>
    </w:p>
    <w:p w:rsidR="004C4CD5" w:rsidRPr="00D171BF" w:rsidRDefault="004C4CD5" w:rsidP="004C4CD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171B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Postal system </w:t>
      </w:r>
      <w:r w:rsidR="00D171BF">
        <w:rPr>
          <w:rFonts w:ascii="Times New Roman" w:eastAsia="Times New Roman" w:hAnsi="Times New Roman" w:cs="Times New Roman"/>
          <w:sz w:val="28"/>
          <w:szCs w:val="28"/>
          <w:lang w:eastAsia="en-IN"/>
        </w:rPr>
        <w:t>in 1848</w:t>
      </w:r>
    </w:p>
    <w:p w:rsidR="004C4CD5" w:rsidRDefault="004C4CD5" w:rsidP="00D171B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D171B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Public Works Department </w:t>
      </w:r>
      <w:r w:rsidR="00041343">
        <w:rPr>
          <w:rFonts w:ascii="Times New Roman" w:eastAsia="Times New Roman" w:hAnsi="Times New Roman" w:cs="Times New Roman"/>
          <w:sz w:val="28"/>
          <w:szCs w:val="28"/>
          <w:lang w:eastAsia="en-IN"/>
        </w:rPr>
        <w:t>1854</w:t>
      </w:r>
    </w:p>
    <w:p w:rsidR="00041343" w:rsidRPr="00D171BF" w:rsidRDefault="00041343" w:rsidP="00D171B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Widow Re-marriage Act 1856</w: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proofErr w:type="gramStart"/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Canning</w:t>
      </w:r>
      <w:r w:rsidR="00041343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(</w:t>
      </w:r>
      <w:proofErr w:type="gramEnd"/>
      <w:r w:rsidR="00041343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1856-62)AD</w:t>
      </w:r>
    </w:p>
    <w:p w:rsidR="00BC72BF" w:rsidRDefault="00BC72BF" w:rsidP="004C4CD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Last Governor-general of India</w:t>
      </w:r>
    </w:p>
    <w:p w:rsidR="004C4CD5" w:rsidRPr="00041343" w:rsidRDefault="004C4CD5" w:rsidP="004C4CD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041343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Governor-General during Revolt of 1857 </w:t>
      </w:r>
    </w:p>
    <w:p w:rsidR="004C4CD5" w:rsidRDefault="004C4CD5" w:rsidP="00BC72B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041343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First Viceroy of India </w:t>
      </w:r>
    </w:p>
    <w:p w:rsidR="00BC72BF" w:rsidRDefault="00416259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</w:pPr>
      <w:proofErr w:type="gramStart"/>
      <w:r w:rsidRPr="00416259"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  <w:t>Lytton(</w:t>
      </w:r>
      <w:proofErr w:type="gramEnd"/>
      <w:r w:rsidRPr="00416259"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  <w:t>1876-80)AD</w:t>
      </w:r>
    </w:p>
    <w:p w:rsidR="007213FB" w:rsidRPr="007213FB" w:rsidRDefault="007213FB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7213FB">
        <w:rPr>
          <w:rFonts w:ascii="Times New Roman" w:eastAsia="Times New Roman" w:hAnsi="Times New Roman" w:cs="Times New Roman"/>
          <w:sz w:val="28"/>
          <w:szCs w:val="28"/>
          <w:lang w:eastAsia="en-IN"/>
        </w:rPr>
        <w:t>Vernacullar Press act was passed in 1878</w:t>
      </w:r>
    </w:p>
    <w:p w:rsidR="007213FB" w:rsidRPr="007213FB" w:rsidRDefault="007213FB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7213FB">
        <w:rPr>
          <w:rFonts w:ascii="Times New Roman" w:eastAsia="Times New Roman" w:hAnsi="Times New Roman" w:cs="Times New Roman"/>
          <w:sz w:val="28"/>
          <w:szCs w:val="28"/>
          <w:lang w:eastAsia="en-IN"/>
        </w:rPr>
        <w:t>Arms Act passed in 1878</w:t>
      </w:r>
    </w:p>
    <w:p w:rsidR="00416259" w:rsidRDefault="00416259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  <w:t>Rippon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  <w:t>(</w:t>
      </w:r>
      <w:proofErr w:type="gramEnd"/>
      <w:r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  <w:t>1880-84)</w:t>
      </w:r>
    </w:p>
    <w:p w:rsidR="007213FB" w:rsidRPr="007213FB" w:rsidRDefault="007213FB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7213FB">
        <w:rPr>
          <w:rFonts w:ascii="Times New Roman" w:eastAsia="Times New Roman" w:hAnsi="Times New Roman" w:cs="Times New Roman"/>
          <w:sz w:val="28"/>
          <w:szCs w:val="28"/>
          <w:lang w:eastAsia="en-IN"/>
        </w:rPr>
        <w:t>First official Census was held in India in 1881</w:t>
      </w:r>
    </w:p>
    <w:p w:rsidR="007213FB" w:rsidRPr="007213FB" w:rsidRDefault="007213FB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spellStart"/>
      <w:r w:rsidRPr="007213FB">
        <w:rPr>
          <w:rFonts w:ascii="Times New Roman" w:eastAsia="Times New Roman" w:hAnsi="Times New Roman" w:cs="Times New Roman"/>
          <w:sz w:val="28"/>
          <w:szCs w:val="28"/>
          <w:lang w:eastAsia="en-IN"/>
        </w:rPr>
        <w:lastRenderedPageBreak/>
        <w:t>Ilbert</w:t>
      </w:r>
      <w:proofErr w:type="spellEnd"/>
      <w:r w:rsidRPr="007213FB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Bill Passed in 1883</w:t>
      </w:r>
    </w:p>
    <w:p w:rsidR="00416259" w:rsidRDefault="00416259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</w:pPr>
      <w:proofErr w:type="gramStart"/>
      <w:r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  <w:t>Curzon(</w:t>
      </w:r>
      <w:proofErr w:type="gramEnd"/>
      <w:r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  <w:t>1899-1905)</w:t>
      </w:r>
      <w:r w:rsidR="007213FB"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  <w:t>AD</w:t>
      </w:r>
    </w:p>
    <w:p w:rsidR="007213FB" w:rsidRDefault="007213FB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Anushilan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Samiti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founded in 1902</w:t>
      </w:r>
    </w:p>
    <w:p w:rsidR="007213FB" w:rsidRPr="007213FB" w:rsidRDefault="007213FB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7213FB">
        <w:rPr>
          <w:rFonts w:ascii="Times New Roman" w:eastAsia="Times New Roman" w:hAnsi="Times New Roman" w:cs="Times New Roman"/>
          <w:sz w:val="28"/>
          <w:szCs w:val="28"/>
          <w:lang w:eastAsia="en-IN"/>
        </w:rPr>
        <w:t>Partition of Bengal 1905</w:t>
      </w:r>
    </w:p>
    <w:p w:rsidR="00416259" w:rsidRDefault="00416259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</w:pP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  <w:t>Minto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  <w:t>II(</w:t>
      </w:r>
      <w:proofErr w:type="gramEnd"/>
      <w:r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  <w:t>1905-1910)AD</w:t>
      </w:r>
    </w:p>
    <w:p w:rsidR="007213FB" w:rsidRPr="007213FB" w:rsidRDefault="007213FB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</w:pPr>
      <w:proofErr w:type="spellStart"/>
      <w:r w:rsidRPr="007213FB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>Swadeshi</w:t>
      </w:r>
      <w:proofErr w:type="spellEnd"/>
      <w:r w:rsidRPr="007213FB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 xml:space="preserve"> Movement was launched 1905</w:t>
      </w:r>
    </w:p>
    <w:p w:rsidR="007213FB" w:rsidRDefault="007213FB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</w:pPr>
      <w:r w:rsidRPr="007213FB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>Foundation of Muslim League 1906</w:t>
      </w:r>
    </w:p>
    <w:p w:rsidR="007213FB" w:rsidRPr="007213FB" w:rsidRDefault="007213FB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>Alipur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 xml:space="preserve"> Bomb Case 1908</w:t>
      </w:r>
    </w:p>
    <w:p w:rsidR="00416259" w:rsidRDefault="00416259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</w:pP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  <w:t>Hardinge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  <w:t>II(</w:t>
      </w:r>
      <w:proofErr w:type="gramEnd"/>
      <w:r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  <w:t>1910-16)AD</w:t>
      </w:r>
    </w:p>
    <w:p w:rsidR="007213FB" w:rsidRPr="007213FB" w:rsidRDefault="007213FB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7213FB">
        <w:rPr>
          <w:rFonts w:ascii="Times New Roman" w:eastAsia="Times New Roman" w:hAnsi="Times New Roman" w:cs="Times New Roman"/>
          <w:sz w:val="28"/>
          <w:szCs w:val="28"/>
          <w:lang w:eastAsia="en-IN"/>
        </w:rPr>
        <w:t>Capital Transfer from Calcutta to Delhi 1911-12</w:t>
      </w:r>
    </w:p>
    <w:p w:rsidR="00CA080A" w:rsidRPr="007213FB" w:rsidRDefault="007213FB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7213FB">
        <w:rPr>
          <w:rFonts w:ascii="Times New Roman" w:eastAsia="Times New Roman" w:hAnsi="Times New Roman" w:cs="Times New Roman"/>
          <w:sz w:val="28"/>
          <w:szCs w:val="28"/>
          <w:lang w:eastAsia="en-IN"/>
        </w:rPr>
        <w:t>G</w:t>
      </w: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a</w:t>
      </w:r>
      <w:r w:rsidRPr="007213FB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ndhi </w:t>
      </w:r>
      <w:proofErr w:type="spellStart"/>
      <w:r w:rsidRPr="007213FB">
        <w:rPr>
          <w:rFonts w:ascii="Times New Roman" w:eastAsia="Times New Roman" w:hAnsi="Times New Roman" w:cs="Times New Roman"/>
          <w:sz w:val="28"/>
          <w:szCs w:val="28"/>
          <w:lang w:eastAsia="en-IN"/>
        </w:rPr>
        <w:t>ji</w:t>
      </w:r>
      <w:proofErr w:type="spellEnd"/>
      <w:r w:rsidRPr="007213FB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came back to India 1915</w:t>
      </w:r>
    </w:p>
    <w:p w:rsidR="00416259" w:rsidRDefault="00416259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</w:pPr>
      <w:proofErr w:type="gramStart"/>
      <w:r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  <w:t>Chelmsford(</w:t>
      </w:r>
      <w:proofErr w:type="gramEnd"/>
      <w:r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  <w:t>1916-21)AD</w:t>
      </w:r>
    </w:p>
    <w:p w:rsidR="00CA080A" w:rsidRPr="00CA080A" w:rsidRDefault="00CA080A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spellStart"/>
      <w:r w:rsidRPr="00CA080A">
        <w:rPr>
          <w:rFonts w:ascii="Times New Roman" w:eastAsia="Times New Roman" w:hAnsi="Times New Roman" w:cs="Times New Roman"/>
          <w:sz w:val="28"/>
          <w:szCs w:val="28"/>
          <w:lang w:eastAsia="en-IN"/>
        </w:rPr>
        <w:t>Jalianwalabagh</w:t>
      </w:r>
      <w:proofErr w:type="spellEnd"/>
      <w:r w:rsidRPr="00CA080A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incident 1919</w:t>
      </w:r>
    </w:p>
    <w:p w:rsidR="00CA080A" w:rsidRPr="00CA080A" w:rsidRDefault="00CA080A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spellStart"/>
      <w:r w:rsidRPr="00CA080A">
        <w:rPr>
          <w:rFonts w:ascii="Times New Roman" w:eastAsia="Times New Roman" w:hAnsi="Times New Roman" w:cs="Times New Roman"/>
          <w:sz w:val="28"/>
          <w:szCs w:val="28"/>
          <w:lang w:eastAsia="en-IN"/>
        </w:rPr>
        <w:t>Khilafat</w:t>
      </w:r>
      <w:proofErr w:type="spellEnd"/>
      <w:r w:rsidRPr="00CA080A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Movement 1919</w:t>
      </w:r>
    </w:p>
    <w:p w:rsidR="00CA080A" w:rsidRPr="00CA080A" w:rsidRDefault="00CA080A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A080A">
        <w:rPr>
          <w:rFonts w:ascii="Times New Roman" w:eastAsia="Times New Roman" w:hAnsi="Times New Roman" w:cs="Times New Roman"/>
          <w:sz w:val="28"/>
          <w:szCs w:val="28"/>
          <w:lang w:eastAsia="en-IN"/>
        </w:rPr>
        <w:t>Non-Cooperation Movement 1920.</w:t>
      </w:r>
    </w:p>
    <w:p w:rsidR="00416259" w:rsidRDefault="00416259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</w:pPr>
      <w:proofErr w:type="gramStart"/>
      <w:r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  <w:t>Reading(</w:t>
      </w:r>
      <w:proofErr w:type="gramEnd"/>
      <w:r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  <w:t>1921-26)AD</w:t>
      </w:r>
    </w:p>
    <w:p w:rsidR="00CA080A" w:rsidRPr="00CA080A" w:rsidRDefault="00CA080A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spellStart"/>
      <w:r w:rsidRPr="00CA080A">
        <w:rPr>
          <w:rFonts w:ascii="Times New Roman" w:eastAsia="Times New Roman" w:hAnsi="Times New Roman" w:cs="Times New Roman"/>
          <w:sz w:val="28"/>
          <w:szCs w:val="28"/>
          <w:lang w:eastAsia="en-IN"/>
        </w:rPr>
        <w:t>Chauri-Chaura</w:t>
      </w:r>
      <w:proofErr w:type="spellEnd"/>
      <w:r w:rsidRPr="00CA080A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Incident 1922</w:t>
      </w:r>
    </w:p>
    <w:p w:rsidR="00CA080A" w:rsidRPr="00CA080A" w:rsidRDefault="00CA080A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A080A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Foundation of </w:t>
      </w:r>
      <w:proofErr w:type="spellStart"/>
      <w:r w:rsidRPr="00CA080A">
        <w:rPr>
          <w:rFonts w:ascii="Times New Roman" w:eastAsia="Times New Roman" w:hAnsi="Times New Roman" w:cs="Times New Roman"/>
          <w:sz w:val="28"/>
          <w:szCs w:val="28"/>
          <w:lang w:eastAsia="en-IN"/>
        </w:rPr>
        <w:t>Swaraj</w:t>
      </w:r>
      <w:proofErr w:type="spellEnd"/>
      <w:r w:rsidRPr="00CA080A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Party 1923</w:t>
      </w:r>
    </w:p>
    <w:p w:rsidR="00416259" w:rsidRDefault="00416259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</w:pPr>
      <w:proofErr w:type="gramStart"/>
      <w:r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  <w:t>Irwin(</w:t>
      </w:r>
      <w:proofErr w:type="gramEnd"/>
      <w:r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  <w:t>1926-31)AD</w:t>
      </w:r>
    </w:p>
    <w:p w:rsidR="00CA080A" w:rsidRDefault="00CA080A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A080A">
        <w:rPr>
          <w:rFonts w:ascii="Times New Roman" w:eastAsia="Times New Roman" w:hAnsi="Times New Roman" w:cs="Times New Roman"/>
          <w:sz w:val="28"/>
          <w:szCs w:val="28"/>
          <w:lang w:eastAsia="en-IN"/>
        </w:rPr>
        <w:t>First Round Table Conference 1930</w:t>
      </w:r>
    </w:p>
    <w:p w:rsidR="00CA080A" w:rsidRPr="00CA080A" w:rsidRDefault="00CA080A" w:rsidP="00CA080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A080A">
        <w:rPr>
          <w:rFonts w:ascii="Times New Roman" w:eastAsia="Times New Roman" w:hAnsi="Times New Roman" w:cs="Times New Roman"/>
          <w:sz w:val="28"/>
          <w:szCs w:val="28"/>
          <w:lang w:eastAsia="en-IN"/>
        </w:rPr>
        <w:t>Gandhi-Irwin</w:t>
      </w: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pact 5</w:t>
      </w:r>
      <w:r w:rsidRPr="00CA080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IN"/>
        </w:rPr>
        <w:t>th</w:t>
      </w: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march</w:t>
      </w:r>
      <w:r w:rsidRPr="00CA080A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1931</w:t>
      </w:r>
    </w:p>
    <w:p w:rsidR="00416259" w:rsidRDefault="00CA080A" w:rsidP="00CA0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   </w:t>
      </w:r>
      <w:proofErr w:type="gramStart"/>
      <w:r w:rsidR="00416259"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  <w:t>Wellington(</w:t>
      </w:r>
      <w:proofErr w:type="gramEnd"/>
      <w:r w:rsidR="00416259"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  <w:t>1931-36)AD</w:t>
      </w:r>
    </w:p>
    <w:p w:rsidR="00CA080A" w:rsidRDefault="00CA080A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A080A">
        <w:rPr>
          <w:rFonts w:ascii="Times New Roman" w:eastAsia="Times New Roman" w:hAnsi="Times New Roman" w:cs="Times New Roman"/>
          <w:sz w:val="28"/>
          <w:szCs w:val="28"/>
          <w:lang w:eastAsia="en-IN"/>
        </w:rPr>
        <w:lastRenderedPageBreak/>
        <w:t xml:space="preserve">Second </w:t>
      </w: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&amp; third Round Table Conference.</w:t>
      </w:r>
    </w:p>
    <w:p w:rsidR="00CA080A" w:rsidRPr="00CA080A" w:rsidRDefault="00CA080A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Government of India Act 1935</w:t>
      </w:r>
    </w:p>
    <w:p w:rsidR="00416259" w:rsidRDefault="00416259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</w:pPr>
      <w:proofErr w:type="gramStart"/>
      <w:r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  <w:t>Linlithgow(</w:t>
      </w:r>
      <w:proofErr w:type="gramEnd"/>
      <w:r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  <w:t>1936-44)AD</w:t>
      </w:r>
    </w:p>
    <w:p w:rsidR="00416259" w:rsidRPr="00142BD5" w:rsidRDefault="00416259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142BD5">
        <w:rPr>
          <w:rFonts w:ascii="Times New Roman" w:eastAsia="Times New Roman" w:hAnsi="Times New Roman" w:cs="Times New Roman"/>
          <w:sz w:val="28"/>
          <w:szCs w:val="28"/>
          <w:lang w:eastAsia="en-IN"/>
        </w:rPr>
        <w:t>Longest Serving Viceroy</w:t>
      </w:r>
    </w:p>
    <w:p w:rsidR="00416259" w:rsidRPr="007B3B14" w:rsidRDefault="00416259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7B3B14">
        <w:rPr>
          <w:rFonts w:ascii="Times New Roman" w:eastAsia="Times New Roman" w:hAnsi="Times New Roman" w:cs="Times New Roman"/>
          <w:sz w:val="28"/>
          <w:szCs w:val="28"/>
          <w:lang w:eastAsia="en-IN"/>
        </w:rPr>
        <w:t>August offer 1940</w:t>
      </w:r>
    </w:p>
    <w:p w:rsidR="00416259" w:rsidRPr="007B3B14" w:rsidRDefault="00416259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7B3B14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Individual </w:t>
      </w:r>
      <w:proofErr w:type="spellStart"/>
      <w:r w:rsidRPr="007B3B14">
        <w:rPr>
          <w:rFonts w:ascii="Times New Roman" w:eastAsia="Times New Roman" w:hAnsi="Times New Roman" w:cs="Times New Roman"/>
          <w:sz w:val="28"/>
          <w:szCs w:val="28"/>
          <w:lang w:eastAsia="en-IN"/>
        </w:rPr>
        <w:t>Satyagarah</w:t>
      </w:r>
      <w:proofErr w:type="spellEnd"/>
      <w:r w:rsidRPr="007B3B14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1940</w:t>
      </w:r>
    </w:p>
    <w:p w:rsidR="00416259" w:rsidRPr="00416259" w:rsidRDefault="00416259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</w:pPr>
      <w:r w:rsidRPr="00416259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>Quit India Movement 1942</w:t>
      </w:r>
    </w:p>
    <w:p w:rsidR="00416259" w:rsidRDefault="00416259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  <w:t>Wavel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  <w:t>(</w:t>
      </w:r>
      <w:proofErr w:type="gramEnd"/>
      <w:r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  <w:t>1944-47)</w:t>
      </w:r>
    </w:p>
    <w:p w:rsidR="00416259" w:rsidRPr="007B3B14" w:rsidRDefault="00416259" w:rsidP="0041625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7B3B14">
        <w:rPr>
          <w:rFonts w:ascii="Times New Roman" w:eastAsia="Times New Roman" w:hAnsi="Times New Roman" w:cs="Times New Roman"/>
          <w:sz w:val="28"/>
          <w:szCs w:val="28"/>
          <w:lang w:eastAsia="en-IN"/>
        </w:rPr>
        <w:t>End of 2</w:t>
      </w:r>
      <w:r w:rsidRPr="007B3B1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IN"/>
        </w:rPr>
        <w:t>nd</w:t>
      </w:r>
      <w:r w:rsidRPr="007B3B14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World War</w:t>
      </w:r>
    </w:p>
    <w:p w:rsidR="00416259" w:rsidRPr="007B3B14" w:rsidRDefault="00416259" w:rsidP="0041625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7B3B14">
        <w:rPr>
          <w:rFonts w:ascii="Times New Roman" w:eastAsia="Times New Roman" w:hAnsi="Times New Roman" w:cs="Times New Roman"/>
          <w:sz w:val="28"/>
          <w:szCs w:val="28"/>
          <w:lang w:eastAsia="en-IN"/>
        </w:rPr>
        <w:t>Cabinet Mission Plan 1946</w:t>
      </w:r>
    </w:p>
    <w:p w:rsidR="00416259" w:rsidRPr="007B3B14" w:rsidRDefault="00416259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7B3B14">
        <w:rPr>
          <w:rFonts w:ascii="Times New Roman" w:eastAsia="Times New Roman" w:hAnsi="Times New Roman" w:cs="Times New Roman"/>
          <w:sz w:val="28"/>
          <w:szCs w:val="28"/>
          <w:lang w:eastAsia="en-IN"/>
        </w:rPr>
        <w:t>RIN movement 1946</w:t>
      </w:r>
    </w:p>
    <w:p w:rsidR="00416259" w:rsidRDefault="00416259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</w:pPr>
      <w:proofErr w:type="gramStart"/>
      <w:r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  <w:t>Mountbatten(</w:t>
      </w:r>
      <w:proofErr w:type="gramEnd"/>
      <w:r>
        <w:rPr>
          <w:rFonts w:ascii="Times New Roman" w:eastAsia="Times New Roman" w:hAnsi="Times New Roman" w:cs="Times New Roman"/>
          <w:b/>
          <w:sz w:val="36"/>
          <w:szCs w:val="36"/>
          <w:lang w:eastAsia="en-IN"/>
        </w:rPr>
        <w:t>1947-48)AD</w:t>
      </w:r>
    </w:p>
    <w:p w:rsidR="00416259" w:rsidRDefault="00416259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416259">
        <w:rPr>
          <w:rFonts w:ascii="Times New Roman" w:eastAsia="Times New Roman" w:hAnsi="Times New Roman" w:cs="Times New Roman"/>
          <w:sz w:val="28"/>
          <w:szCs w:val="28"/>
          <w:lang w:eastAsia="en-IN"/>
        </w:rPr>
        <w:t>Last Viceroy &amp; first Governor General of Independent India.</w:t>
      </w:r>
    </w:p>
    <w:p w:rsidR="007B3B14" w:rsidRPr="00416259" w:rsidRDefault="007B3B14" w:rsidP="00BC72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Independence of India, by Mountbatten plan.</w: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7B3B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highlight w:val="green"/>
          <w:lang w:eastAsia="en-IN"/>
        </w:rPr>
        <w:t>Socio-Religious Reform Movements</w: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Raja Ram Mohan Roy</w:t>
      </w:r>
    </w:p>
    <w:p w:rsidR="004C4CD5" w:rsidRPr="007B3B14" w:rsidRDefault="004C4CD5" w:rsidP="004C4CD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spellStart"/>
      <w:r w:rsidRPr="007B3B14">
        <w:rPr>
          <w:rFonts w:ascii="Times New Roman" w:eastAsia="Times New Roman" w:hAnsi="Times New Roman" w:cs="Times New Roman"/>
          <w:sz w:val="28"/>
          <w:szCs w:val="28"/>
          <w:lang w:eastAsia="en-IN"/>
        </w:rPr>
        <w:t>Brahmo</w:t>
      </w:r>
      <w:proofErr w:type="spellEnd"/>
      <w:r w:rsidRPr="007B3B14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7B3B14">
        <w:rPr>
          <w:rFonts w:ascii="Times New Roman" w:eastAsia="Times New Roman" w:hAnsi="Times New Roman" w:cs="Times New Roman"/>
          <w:sz w:val="28"/>
          <w:szCs w:val="28"/>
          <w:lang w:eastAsia="en-IN"/>
        </w:rPr>
        <w:t>Samaj</w:t>
      </w:r>
      <w:proofErr w:type="spellEnd"/>
      <w:r w:rsidRPr="007B3B14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(1828) </w:t>
      </w:r>
    </w:p>
    <w:p w:rsidR="004C4CD5" w:rsidRPr="007B3B14" w:rsidRDefault="004C4CD5" w:rsidP="004C4CD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7B3B14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Opposed Sati </w:t>
      </w:r>
    </w:p>
    <w:p w:rsidR="004C4CD5" w:rsidRDefault="004C4CD5" w:rsidP="007B3B1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7B3B14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Father of Indian Renaissance </w:t>
      </w:r>
    </w:p>
    <w:p w:rsidR="007B3B14" w:rsidRPr="007B3B14" w:rsidRDefault="007B3B14" w:rsidP="007B3B1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Title Raja was given to him by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mughal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king Akbar II.</w: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 xml:space="preserve">Swami </w:t>
      </w:r>
      <w:proofErr w:type="spellStart"/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Dayanand</w:t>
      </w:r>
      <w:proofErr w:type="spellEnd"/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 xml:space="preserve"> </w:t>
      </w:r>
      <w:proofErr w:type="spellStart"/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Saraswati</w:t>
      </w:r>
      <w:proofErr w:type="spellEnd"/>
    </w:p>
    <w:p w:rsidR="004C4CD5" w:rsidRPr="007B3B14" w:rsidRDefault="004C4CD5" w:rsidP="004C4CD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7B3B14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Arya </w:t>
      </w:r>
      <w:proofErr w:type="spellStart"/>
      <w:r w:rsidRPr="007B3B14">
        <w:rPr>
          <w:rFonts w:ascii="Times New Roman" w:eastAsia="Times New Roman" w:hAnsi="Times New Roman" w:cs="Times New Roman"/>
          <w:sz w:val="28"/>
          <w:szCs w:val="28"/>
          <w:lang w:eastAsia="en-IN"/>
        </w:rPr>
        <w:t>Samaj</w:t>
      </w:r>
      <w:proofErr w:type="spellEnd"/>
      <w:r w:rsidRPr="007B3B14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(1875) </w:t>
      </w:r>
    </w:p>
    <w:p w:rsidR="004C4CD5" w:rsidRPr="007B3B14" w:rsidRDefault="004C4CD5" w:rsidP="004C4CD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7B3B14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"Back to the Vedas" </w:t>
      </w:r>
    </w:p>
    <w:p w:rsidR="004C4CD5" w:rsidRPr="007B3B14" w:rsidRDefault="004C4CD5" w:rsidP="004C4CD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7B3B14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Book: </w:t>
      </w:r>
      <w:proofErr w:type="spellStart"/>
      <w:r w:rsidRPr="007B3B14">
        <w:rPr>
          <w:rFonts w:ascii="Times New Roman" w:eastAsia="Times New Roman" w:hAnsi="Times New Roman" w:cs="Times New Roman"/>
          <w:i/>
          <w:iCs/>
          <w:sz w:val="28"/>
          <w:szCs w:val="28"/>
          <w:lang w:eastAsia="en-IN"/>
        </w:rPr>
        <w:t>Satyarth</w:t>
      </w:r>
      <w:proofErr w:type="spellEnd"/>
      <w:r w:rsidRPr="007B3B14">
        <w:rPr>
          <w:rFonts w:ascii="Times New Roman" w:eastAsia="Times New Roman" w:hAnsi="Times New Roman" w:cs="Times New Roman"/>
          <w:i/>
          <w:iCs/>
          <w:sz w:val="28"/>
          <w:szCs w:val="28"/>
          <w:lang w:eastAsia="en-IN"/>
        </w:rPr>
        <w:t xml:space="preserve"> Prakash</w:t>
      </w:r>
      <w:r w:rsidRPr="007B3B14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</w:p>
    <w:p w:rsidR="004C4CD5" w:rsidRPr="00F63F72" w:rsidRDefault="004C4CD5" w:rsidP="004C4C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Swami Vivekananda</w:t>
      </w:r>
    </w:p>
    <w:p w:rsidR="004C4CD5" w:rsidRPr="007B3B14" w:rsidRDefault="004C4CD5" w:rsidP="004C4CD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7B3B14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Ramakrishna Mission (1897) </w:t>
      </w:r>
      <w:r w:rsidR="007B3B14">
        <w:rPr>
          <w:rFonts w:ascii="Times New Roman" w:eastAsia="Times New Roman" w:hAnsi="Times New Roman" w:cs="Times New Roman"/>
          <w:sz w:val="28"/>
          <w:szCs w:val="28"/>
          <w:lang w:eastAsia="en-IN"/>
        </w:rPr>
        <w:t>founded on the name of his Guru</w:t>
      </w:r>
    </w:p>
    <w:p w:rsidR="004C4CD5" w:rsidRDefault="004C4CD5" w:rsidP="007B3B1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7B3B14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Chicago Speech (1893) </w:t>
      </w:r>
    </w:p>
    <w:p w:rsidR="007B3B14" w:rsidRPr="007B3B14" w:rsidRDefault="007B3B14" w:rsidP="007B3B1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Real name was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Narendranath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Dutta.</w: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proofErr w:type="spellStart"/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Jyotiba</w:t>
      </w:r>
      <w:proofErr w:type="spellEnd"/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 xml:space="preserve"> </w:t>
      </w:r>
      <w:proofErr w:type="spellStart"/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Phule</w:t>
      </w:r>
      <w:proofErr w:type="spellEnd"/>
    </w:p>
    <w:p w:rsidR="004C4CD5" w:rsidRPr="007B3B14" w:rsidRDefault="004C4CD5" w:rsidP="004C4CD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spellStart"/>
      <w:r w:rsidRPr="007B3B14">
        <w:rPr>
          <w:rFonts w:ascii="Times New Roman" w:eastAsia="Times New Roman" w:hAnsi="Times New Roman" w:cs="Times New Roman"/>
          <w:sz w:val="28"/>
          <w:szCs w:val="28"/>
          <w:lang w:eastAsia="en-IN"/>
        </w:rPr>
        <w:t>Satyashodhak</w:t>
      </w:r>
      <w:proofErr w:type="spellEnd"/>
      <w:r w:rsidRPr="007B3B14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7B3B14">
        <w:rPr>
          <w:rFonts w:ascii="Times New Roman" w:eastAsia="Times New Roman" w:hAnsi="Times New Roman" w:cs="Times New Roman"/>
          <w:sz w:val="28"/>
          <w:szCs w:val="28"/>
          <w:lang w:eastAsia="en-IN"/>
        </w:rPr>
        <w:t>Samaj</w:t>
      </w:r>
      <w:proofErr w:type="spellEnd"/>
      <w:r w:rsidRPr="007B3B14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</w:p>
    <w:p w:rsidR="004C4CD5" w:rsidRPr="007B3B14" w:rsidRDefault="004C4CD5" w:rsidP="004C4CD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7B3B14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Women's education </w:t>
      </w:r>
    </w:p>
    <w:p w:rsidR="004C4CD5" w:rsidRPr="007B3B14" w:rsidRDefault="004C4CD5" w:rsidP="007B3B1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7B3B14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Anti-caste movement </w: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proofErr w:type="spellStart"/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Ishwar</w:t>
      </w:r>
      <w:proofErr w:type="spellEnd"/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 xml:space="preserve"> Chandra </w:t>
      </w:r>
      <w:proofErr w:type="spellStart"/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Vidyasagar</w:t>
      </w:r>
      <w:proofErr w:type="spellEnd"/>
    </w:p>
    <w:p w:rsidR="004C4CD5" w:rsidRPr="008F055D" w:rsidRDefault="004C4CD5" w:rsidP="004C4CD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8F055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Widow Remarriage Act (1856) </w:t>
      </w:r>
      <w:r w:rsidR="008F055D">
        <w:rPr>
          <w:rFonts w:ascii="Times New Roman" w:eastAsia="Times New Roman" w:hAnsi="Times New Roman" w:cs="Times New Roman"/>
          <w:sz w:val="28"/>
          <w:szCs w:val="28"/>
          <w:lang w:eastAsia="en-IN"/>
        </w:rPr>
        <w:t>was passed with his help</w:t>
      </w:r>
    </w:p>
    <w:p w:rsidR="004C4CD5" w:rsidRPr="008F055D" w:rsidRDefault="004C4CD5" w:rsidP="008F055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8F055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Female education </w: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>Revolt of 1857</w:t>
      </w:r>
    </w:p>
    <w:p w:rsidR="00F810C5" w:rsidRPr="00F810C5" w:rsidRDefault="00F810C5" w:rsidP="004C4C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</w:pPr>
      <w:r w:rsidRPr="00F810C5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On May 10 1857 a mutiny of revolt started from </w:t>
      </w:r>
      <w:proofErr w:type="spellStart"/>
      <w:proofErr w:type="gramStart"/>
      <w:r w:rsidRPr="00F810C5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Merut</w:t>
      </w:r>
      <w:proofErr w:type="spellEnd"/>
      <w:r w:rsidRPr="00F810C5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(</w:t>
      </w:r>
      <w:proofErr w:type="gramEnd"/>
      <w:r w:rsidRPr="00F810C5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UP)</w:t>
      </w:r>
    </w:p>
    <w:p w:rsidR="00F810C5" w:rsidRPr="00F810C5" w:rsidRDefault="00F810C5" w:rsidP="004C4C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</w:pPr>
      <w:proofErr w:type="spellStart"/>
      <w:r w:rsidRPr="00F810C5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Mangal</w:t>
      </w:r>
      <w:proofErr w:type="spellEnd"/>
      <w:r w:rsidRPr="00F810C5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 Pandey fired at </w:t>
      </w:r>
      <w:proofErr w:type="spellStart"/>
      <w:r w:rsidRPr="00F810C5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Barackpore</w:t>
      </w:r>
      <w:proofErr w:type="spellEnd"/>
      <w:r w:rsidRPr="00F810C5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 on 29</w:t>
      </w:r>
      <w:r w:rsidRPr="00F810C5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en-IN"/>
        </w:rPr>
        <w:t>th</w:t>
      </w:r>
      <w:r w:rsidRPr="00F810C5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 March 1857</w: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Immediate Cause</w:t>
      </w:r>
    </w:p>
    <w:p w:rsidR="004C4CD5" w:rsidRPr="008F055D" w:rsidRDefault="004C4CD5" w:rsidP="004C4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8F055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Introduction of Enfield </w:t>
      </w:r>
      <w:proofErr w:type="gramStart"/>
      <w:r w:rsidRPr="008F055D">
        <w:rPr>
          <w:rFonts w:ascii="Times New Roman" w:eastAsia="Times New Roman" w:hAnsi="Times New Roman" w:cs="Times New Roman"/>
          <w:sz w:val="28"/>
          <w:szCs w:val="28"/>
          <w:lang w:eastAsia="en-IN"/>
        </w:rPr>
        <w:t>Rifle</w:t>
      </w:r>
      <w:proofErr w:type="gramEnd"/>
      <w:r w:rsidRPr="008F055D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cartridges.</w:t>
      </w:r>
    </w:p>
    <w:p w:rsidR="004C4CD5" w:rsidRPr="00F63F72" w:rsidRDefault="003977B3" w:rsidP="004C4C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63F72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8" style="width:0;height:1.5pt" o:hralign="center" o:hrstd="t" o:hr="t" fillcolor="#a0a0a0" stroked="f"/>
        </w:pic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Important Leaders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3"/>
        <w:gridCol w:w="3256"/>
      </w:tblGrid>
      <w:tr w:rsidR="004C4CD5" w:rsidRPr="00F63F72" w:rsidTr="004C4CD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C4CD5" w:rsidRPr="00F810C5" w:rsidRDefault="004C4CD5" w:rsidP="004C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  <w:r w:rsidRPr="00F810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  <w:t>Place</w:t>
            </w:r>
          </w:p>
        </w:tc>
        <w:tc>
          <w:tcPr>
            <w:tcW w:w="0" w:type="auto"/>
            <w:vAlign w:val="center"/>
            <w:hideMark/>
          </w:tcPr>
          <w:p w:rsidR="004C4CD5" w:rsidRPr="00F810C5" w:rsidRDefault="004C4CD5" w:rsidP="004C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  <w:r w:rsidRPr="00F810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  <w:t>Leader</w:t>
            </w:r>
          </w:p>
        </w:tc>
      </w:tr>
      <w:tr w:rsidR="004C4CD5" w:rsidRPr="00F63F72" w:rsidTr="004C4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CD5" w:rsidRPr="00F810C5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F810C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Delhi</w:t>
            </w:r>
          </w:p>
        </w:tc>
        <w:tc>
          <w:tcPr>
            <w:tcW w:w="0" w:type="auto"/>
            <w:vAlign w:val="center"/>
            <w:hideMark/>
          </w:tcPr>
          <w:p w:rsidR="004C4CD5" w:rsidRPr="00F810C5" w:rsidRDefault="00F810C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           </w:t>
            </w:r>
            <w:proofErr w:type="spellStart"/>
            <w:r w:rsidR="004C4CD5" w:rsidRPr="00F810C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Bahadur</w:t>
            </w:r>
            <w:proofErr w:type="spellEnd"/>
            <w:r w:rsidR="004C4CD5" w:rsidRPr="00F810C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 Shah II</w:t>
            </w:r>
          </w:p>
        </w:tc>
      </w:tr>
      <w:tr w:rsidR="004C4CD5" w:rsidRPr="00F63F72" w:rsidTr="004C4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CD5" w:rsidRPr="00F810C5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F810C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Kanpur</w:t>
            </w:r>
          </w:p>
        </w:tc>
        <w:tc>
          <w:tcPr>
            <w:tcW w:w="0" w:type="auto"/>
            <w:vAlign w:val="center"/>
            <w:hideMark/>
          </w:tcPr>
          <w:p w:rsidR="004C4CD5" w:rsidRPr="00F810C5" w:rsidRDefault="00F810C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           </w:t>
            </w:r>
            <w:r w:rsidR="004C4CD5" w:rsidRPr="00F810C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Nana Sahib</w:t>
            </w:r>
          </w:p>
        </w:tc>
      </w:tr>
      <w:tr w:rsidR="004C4CD5" w:rsidRPr="00F63F72" w:rsidTr="004C4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CD5" w:rsidRPr="00F810C5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F810C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Jhansi</w:t>
            </w:r>
          </w:p>
        </w:tc>
        <w:tc>
          <w:tcPr>
            <w:tcW w:w="0" w:type="auto"/>
            <w:vAlign w:val="center"/>
            <w:hideMark/>
          </w:tcPr>
          <w:p w:rsidR="004C4CD5" w:rsidRPr="00F810C5" w:rsidRDefault="00F810C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           </w:t>
            </w:r>
            <w:r w:rsidR="004C4CD5" w:rsidRPr="00F810C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Rani </w:t>
            </w:r>
            <w:proofErr w:type="spellStart"/>
            <w:r w:rsidR="004C4CD5" w:rsidRPr="00F810C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Lakshmibai</w:t>
            </w:r>
            <w:proofErr w:type="spellEnd"/>
          </w:p>
        </w:tc>
      </w:tr>
      <w:tr w:rsidR="004C4CD5" w:rsidRPr="00F63F72" w:rsidTr="004C4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CD5" w:rsidRPr="00F810C5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proofErr w:type="spellStart"/>
            <w:r w:rsidRPr="00F810C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Lucknow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C4CD5" w:rsidRPr="00F810C5" w:rsidRDefault="00F810C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           </w:t>
            </w:r>
            <w:r w:rsidR="004C4CD5" w:rsidRPr="00F810C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Begum </w:t>
            </w:r>
            <w:proofErr w:type="spellStart"/>
            <w:r w:rsidR="004C4CD5" w:rsidRPr="00F810C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Hazrat</w:t>
            </w:r>
            <w:proofErr w:type="spellEnd"/>
            <w:r w:rsidR="004C4CD5" w:rsidRPr="00F810C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 </w:t>
            </w:r>
            <w:proofErr w:type="spellStart"/>
            <w:r w:rsidR="004C4CD5" w:rsidRPr="00F810C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Mahal</w:t>
            </w:r>
            <w:proofErr w:type="spellEnd"/>
          </w:p>
        </w:tc>
      </w:tr>
      <w:tr w:rsidR="004C4CD5" w:rsidRPr="00F63F72" w:rsidTr="004C4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CD5" w:rsidRPr="00F810C5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F810C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Bihar</w:t>
            </w:r>
          </w:p>
        </w:tc>
        <w:tc>
          <w:tcPr>
            <w:tcW w:w="0" w:type="auto"/>
            <w:vAlign w:val="center"/>
            <w:hideMark/>
          </w:tcPr>
          <w:p w:rsidR="004C4CD5" w:rsidRPr="00F810C5" w:rsidRDefault="00F810C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           </w:t>
            </w:r>
            <w:proofErr w:type="spellStart"/>
            <w:r w:rsidR="004C4CD5" w:rsidRPr="00F810C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Kunwar</w:t>
            </w:r>
            <w:proofErr w:type="spellEnd"/>
            <w:r w:rsidR="004C4CD5" w:rsidRPr="00F810C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 Singh</w:t>
            </w:r>
          </w:p>
        </w:tc>
      </w:tr>
    </w:tbl>
    <w:p w:rsidR="004C4CD5" w:rsidRPr="00F63F72" w:rsidRDefault="004C4CD5" w:rsidP="004C4C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Result</w:t>
      </w:r>
    </w:p>
    <w:p w:rsidR="004C4CD5" w:rsidRPr="00F810C5" w:rsidRDefault="004C4CD5" w:rsidP="004C4CD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F810C5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End of East India Company. </w:t>
      </w:r>
    </w:p>
    <w:p w:rsidR="004C4CD5" w:rsidRPr="00F810C5" w:rsidRDefault="004C4CD5" w:rsidP="004C4CD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F810C5">
        <w:rPr>
          <w:rFonts w:ascii="Times New Roman" w:eastAsia="Times New Roman" w:hAnsi="Times New Roman" w:cs="Times New Roman"/>
          <w:sz w:val="28"/>
          <w:szCs w:val="28"/>
          <w:lang w:eastAsia="en-IN"/>
        </w:rPr>
        <w:lastRenderedPageBreak/>
        <w:t xml:space="preserve">Government of India Act 1858. </w:t>
      </w:r>
    </w:p>
    <w:p w:rsidR="004C4CD5" w:rsidRPr="00F810C5" w:rsidRDefault="004C4CD5" w:rsidP="00F810C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F810C5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Crown rule began. </w: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>Indian National Congress (INC)</w:t>
      </w:r>
    </w:p>
    <w:p w:rsidR="004C4CD5" w:rsidRPr="00F810C5" w:rsidRDefault="00F810C5" w:rsidP="00F810C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F810C5">
        <w:rPr>
          <w:rFonts w:ascii="Times New Roman" w:eastAsia="Times New Roman" w:hAnsi="Times New Roman" w:cs="Times New Roman"/>
          <w:sz w:val="28"/>
          <w:szCs w:val="28"/>
          <w:lang w:eastAsia="en-IN"/>
        </w:rPr>
        <w:t>Founded in 1885 at Bombay, A.O Hume</w:t>
      </w:r>
      <w:r w:rsidR="004C4CD5" w:rsidRPr="00F810C5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Moderates (1885–1905)</w:t>
      </w:r>
    </w:p>
    <w:p w:rsidR="004C4CD5" w:rsidRPr="00F810C5" w:rsidRDefault="004C4CD5" w:rsidP="00F810C5">
      <w:pPr>
        <w:tabs>
          <w:tab w:val="left" w:pos="13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F810C5">
        <w:rPr>
          <w:rFonts w:ascii="Times New Roman" w:eastAsia="Times New Roman" w:hAnsi="Times New Roman" w:cs="Times New Roman"/>
          <w:sz w:val="24"/>
          <w:szCs w:val="24"/>
          <w:highlight w:val="green"/>
          <w:lang w:eastAsia="en-IN"/>
        </w:rPr>
        <w:t>Leaders:</w:t>
      </w:r>
      <w:r w:rsidR="00F810C5">
        <w:rPr>
          <w:rFonts w:ascii="Times New Roman" w:eastAsia="Times New Roman" w:hAnsi="Times New Roman" w:cs="Times New Roman"/>
          <w:sz w:val="24"/>
          <w:szCs w:val="24"/>
          <w:highlight w:val="green"/>
          <w:lang w:eastAsia="en-IN"/>
        </w:rPr>
        <w:tab/>
      </w:r>
    </w:p>
    <w:p w:rsidR="004C4CD5" w:rsidRPr="00F810C5" w:rsidRDefault="004C4CD5" w:rsidP="004C4CD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spellStart"/>
      <w:r w:rsidRPr="00F810C5">
        <w:rPr>
          <w:rFonts w:ascii="Times New Roman" w:eastAsia="Times New Roman" w:hAnsi="Times New Roman" w:cs="Times New Roman"/>
          <w:sz w:val="28"/>
          <w:szCs w:val="28"/>
          <w:lang w:eastAsia="en-IN"/>
        </w:rPr>
        <w:t>Dadabhai</w:t>
      </w:r>
      <w:proofErr w:type="spellEnd"/>
      <w:r w:rsidRPr="00F810C5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F810C5">
        <w:rPr>
          <w:rFonts w:ascii="Times New Roman" w:eastAsia="Times New Roman" w:hAnsi="Times New Roman" w:cs="Times New Roman"/>
          <w:sz w:val="28"/>
          <w:szCs w:val="28"/>
          <w:lang w:eastAsia="en-IN"/>
        </w:rPr>
        <w:t>Naoroji</w:t>
      </w:r>
      <w:proofErr w:type="spellEnd"/>
      <w:r w:rsidRPr="00F810C5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</w:p>
    <w:p w:rsidR="004C4CD5" w:rsidRPr="00F810C5" w:rsidRDefault="004C4CD5" w:rsidP="004C4CD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F810C5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G.K. </w:t>
      </w:r>
      <w:proofErr w:type="spellStart"/>
      <w:r w:rsidRPr="00F810C5">
        <w:rPr>
          <w:rFonts w:ascii="Times New Roman" w:eastAsia="Times New Roman" w:hAnsi="Times New Roman" w:cs="Times New Roman"/>
          <w:sz w:val="28"/>
          <w:szCs w:val="28"/>
          <w:lang w:eastAsia="en-IN"/>
        </w:rPr>
        <w:t>Gokhale</w:t>
      </w:r>
      <w:proofErr w:type="spellEnd"/>
      <w:r w:rsidRPr="00F810C5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</w:p>
    <w:p w:rsidR="004C4CD5" w:rsidRPr="00F810C5" w:rsidRDefault="004C4CD5" w:rsidP="004C4CD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spellStart"/>
      <w:r w:rsidRPr="00F810C5">
        <w:rPr>
          <w:rFonts w:ascii="Times New Roman" w:eastAsia="Times New Roman" w:hAnsi="Times New Roman" w:cs="Times New Roman"/>
          <w:sz w:val="28"/>
          <w:szCs w:val="28"/>
          <w:lang w:eastAsia="en-IN"/>
        </w:rPr>
        <w:t>Pherozeshah</w:t>
      </w:r>
      <w:proofErr w:type="spellEnd"/>
      <w:r w:rsidRPr="00F810C5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Mehta </w:t>
      </w:r>
    </w:p>
    <w:p w:rsidR="004C4CD5" w:rsidRPr="00F810C5" w:rsidRDefault="004C4CD5" w:rsidP="00F8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F810C5">
        <w:rPr>
          <w:rFonts w:ascii="Times New Roman" w:eastAsia="Times New Roman" w:hAnsi="Times New Roman" w:cs="Times New Roman"/>
          <w:sz w:val="28"/>
          <w:szCs w:val="28"/>
          <w:lang w:eastAsia="en-IN"/>
        </w:rPr>
        <w:t>Demanded reforms through constitutional methods.</w: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Extremists (1905–1917)</w:t>
      </w:r>
    </w:p>
    <w:p w:rsidR="004C4CD5" w:rsidRPr="00F810C5" w:rsidRDefault="004C4CD5" w:rsidP="004C4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F810C5">
        <w:rPr>
          <w:rFonts w:ascii="Times New Roman" w:eastAsia="Times New Roman" w:hAnsi="Times New Roman" w:cs="Times New Roman"/>
          <w:sz w:val="28"/>
          <w:szCs w:val="28"/>
          <w:lang w:eastAsia="en-IN"/>
        </w:rPr>
        <w:t>Leaders:</w:t>
      </w:r>
    </w:p>
    <w:p w:rsidR="004C4CD5" w:rsidRPr="00F810C5" w:rsidRDefault="004C4CD5" w:rsidP="004C4CD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spellStart"/>
      <w:r w:rsidRPr="00F810C5">
        <w:rPr>
          <w:rFonts w:ascii="Times New Roman" w:eastAsia="Times New Roman" w:hAnsi="Times New Roman" w:cs="Times New Roman"/>
          <w:sz w:val="28"/>
          <w:szCs w:val="28"/>
          <w:lang w:eastAsia="en-IN"/>
        </w:rPr>
        <w:t>Bal</w:t>
      </w:r>
      <w:proofErr w:type="spellEnd"/>
      <w:r w:rsidRPr="00F810C5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F810C5">
        <w:rPr>
          <w:rFonts w:ascii="Times New Roman" w:eastAsia="Times New Roman" w:hAnsi="Times New Roman" w:cs="Times New Roman"/>
          <w:sz w:val="28"/>
          <w:szCs w:val="28"/>
          <w:lang w:eastAsia="en-IN"/>
        </w:rPr>
        <w:t>Gangadhar</w:t>
      </w:r>
      <w:proofErr w:type="spellEnd"/>
      <w:r w:rsidRPr="00F810C5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F810C5">
        <w:rPr>
          <w:rFonts w:ascii="Times New Roman" w:eastAsia="Times New Roman" w:hAnsi="Times New Roman" w:cs="Times New Roman"/>
          <w:sz w:val="28"/>
          <w:szCs w:val="28"/>
          <w:lang w:eastAsia="en-IN"/>
        </w:rPr>
        <w:t>Tilak</w:t>
      </w:r>
      <w:proofErr w:type="spellEnd"/>
      <w:r w:rsidRPr="00F810C5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</w:p>
    <w:p w:rsidR="004C4CD5" w:rsidRPr="00F810C5" w:rsidRDefault="004C4CD5" w:rsidP="004C4CD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spellStart"/>
      <w:r w:rsidRPr="00F810C5">
        <w:rPr>
          <w:rFonts w:ascii="Times New Roman" w:eastAsia="Times New Roman" w:hAnsi="Times New Roman" w:cs="Times New Roman"/>
          <w:sz w:val="28"/>
          <w:szCs w:val="28"/>
          <w:lang w:eastAsia="en-IN"/>
        </w:rPr>
        <w:t>Bipin</w:t>
      </w:r>
      <w:proofErr w:type="spellEnd"/>
      <w:r w:rsidRPr="00F810C5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Chandra Pal </w:t>
      </w:r>
    </w:p>
    <w:p w:rsidR="004C4CD5" w:rsidRPr="00F810C5" w:rsidRDefault="004C4CD5" w:rsidP="004C4CD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spellStart"/>
      <w:r w:rsidRPr="00F810C5">
        <w:rPr>
          <w:rFonts w:ascii="Times New Roman" w:eastAsia="Times New Roman" w:hAnsi="Times New Roman" w:cs="Times New Roman"/>
          <w:sz w:val="28"/>
          <w:szCs w:val="28"/>
          <w:lang w:eastAsia="en-IN"/>
        </w:rPr>
        <w:t>Lala</w:t>
      </w:r>
      <w:proofErr w:type="spellEnd"/>
      <w:r w:rsidRPr="00F810C5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F810C5">
        <w:rPr>
          <w:rFonts w:ascii="Times New Roman" w:eastAsia="Times New Roman" w:hAnsi="Times New Roman" w:cs="Times New Roman"/>
          <w:sz w:val="28"/>
          <w:szCs w:val="28"/>
          <w:lang w:eastAsia="en-IN"/>
        </w:rPr>
        <w:t>Lajpat</w:t>
      </w:r>
      <w:proofErr w:type="spellEnd"/>
      <w:r w:rsidRPr="00F810C5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F810C5">
        <w:rPr>
          <w:rFonts w:ascii="Times New Roman" w:eastAsia="Times New Roman" w:hAnsi="Times New Roman" w:cs="Times New Roman"/>
          <w:sz w:val="28"/>
          <w:szCs w:val="28"/>
          <w:lang w:eastAsia="en-IN"/>
        </w:rPr>
        <w:t>Rai</w:t>
      </w:r>
      <w:proofErr w:type="spellEnd"/>
      <w:r w:rsidRPr="00F810C5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</w:p>
    <w:p w:rsidR="004C4CD5" w:rsidRPr="00F810C5" w:rsidRDefault="00F810C5" w:rsidP="004C4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They all three called </w:t>
      </w:r>
      <w:r w:rsidR="004C4CD5" w:rsidRPr="00F810C5">
        <w:rPr>
          <w:rFonts w:ascii="Times New Roman" w:eastAsia="Times New Roman" w:hAnsi="Times New Roman" w:cs="Times New Roman"/>
          <w:sz w:val="28"/>
          <w:szCs w:val="28"/>
          <w:lang w:eastAsia="en-IN"/>
        </w:rPr>
        <w:t>"</w:t>
      </w:r>
      <w:proofErr w:type="spellStart"/>
      <w:r w:rsidR="004C4CD5" w:rsidRPr="00F810C5">
        <w:rPr>
          <w:rFonts w:ascii="Times New Roman" w:eastAsia="Times New Roman" w:hAnsi="Times New Roman" w:cs="Times New Roman"/>
          <w:sz w:val="28"/>
          <w:szCs w:val="28"/>
          <w:lang w:eastAsia="en-IN"/>
        </w:rPr>
        <w:t>Lal</w:t>
      </w:r>
      <w:proofErr w:type="spellEnd"/>
      <w:r w:rsidR="004C4CD5" w:rsidRPr="00F810C5">
        <w:rPr>
          <w:rFonts w:ascii="Times New Roman" w:eastAsia="Times New Roman" w:hAnsi="Times New Roman" w:cs="Times New Roman"/>
          <w:sz w:val="28"/>
          <w:szCs w:val="28"/>
          <w:lang w:eastAsia="en-IN"/>
        </w:rPr>
        <w:t>-</w:t>
      </w:r>
      <w:proofErr w:type="spellStart"/>
      <w:r w:rsidR="004C4CD5" w:rsidRPr="00F810C5">
        <w:rPr>
          <w:rFonts w:ascii="Times New Roman" w:eastAsia="Times New Roman" w:hAnsi="Times New Roman" w:cs="Times New Roman"/>
          <w:sz w:val="28"/>
          <w:szCs w:val="28"/>
          <w:lang w:eastAsia="en-IN"/>
        </w:rPr>
        <w:t>Bal</w:t>
      </w:r>
      <w:proofErr w:type="spellEnd"/>
      <w:r w:rsidR="004C4CD5" w:rsidRPr="00F810C5">
        <w:rPr>
          <w:rFonts w:ascii="Times New Roman" w:eastAsia="Times New Roman" w:hAnsi="Times New Roman" w:cs="Times New Roman"/>
          <w:sz w:val="28"/>
          <w:szCs w:val="28"/>
          <w:lang w:eastAsia="en-IN"/>
        </w:rPr>
        <w:t>-Pal"</w:t>
      </w:r>
    </w:p>
    <w:p w:rsidR="004C4CD5" w:rsidRPr="00F810C5" w:rsidRDefault="004C4CD5" w:rsidP="004C4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en-IN"/>
        </w:rPr>
      </w:pPr>
      <w:r w:rsidRPr="00F810C5">
        <w:rPr>
          <w:rFonts w:ascii="Times New Roman" w:eastAsia="Times New Roman" w:hAnsi="Times New Roman" w:cs="Times New Roman"/>
          <w:sz w:val="28"/>
          <w:szCs w:val="28"/>
          <w:lang w:eastAsia="en-IN"/>
        </w:rPr>
        <w:br/>
      </w:r>
      <w:r w:rsidRPr="00F810C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en-IN"/>
        </w:rPr>
        <w:t>"</w:t>
      </w:r>
      <w:proofErr w:type="spellStart"/>
      <w:r w:rsidRPr="00F810C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en-IN"/>
        </w:rPr>
        <w:t>Swaraj</w:t>
      </w:r>
      <w:proofErr w:type="spellEnd"/>
      <w:r w:rsidRPr="00F810C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en-IN"/>
        </w:rPr>
        <w:t xml:space="preserve"> is my </w:t>
      </w:r>
      <w:proofErr w:type="spellStart"/>
      <w:r w:rsidRPr="00F810C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en-IN"/>
        </w:rPr>
        <w:t>birthright</w:t>
      </w:r>
      <w:proofErr w:type="spellEnd"/>
      <w:r w:rsidRPr="00F810C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en-IN"/>
        </w:rPr>
        <w:t xml:space="preserve"> and I shall have it."</w:t>
      </w:r>
      <w:r w:rsidR="00F810C5" w:rsidRPr="00F810C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en-IN"/>
        </w:rPr>
        <w:t xml:space="preserve"> Slogan was given by </w:t>
      </w:r>
      <w:proofErr w:type="spellStart"/>
      <w:r w:rsidR="00F810C5" w:rsidRPr="00F810C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en-IN"/>
        </w:rPr>
        <w:t>Balgangadhar</w:t>
      </w:r>
      <w:proofErr w:type="spellEnd"/>
      <w:r w:rsidR="00F810C5" w:rsidRPr="00F810C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en-IN"/>
        </w:rPr>
        <w:t xml:space="preserve"> </w:t>
      </w:r>
      <w:proofErr w:type="spellStart"/>
      <w:r w:rsidR="00F810C5" w:rsidRPr="00F810C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en-IN"/>
        </w:rPr>
        <w:t>Tilak</w:t>
      </w:r>
      <w:proofErr w:type="spellEnd"/>
    </w:p>
    <w:p w:rsidR="004C4CD5" w:rsidRPr="00F810C5" w:rsidRDefault="004C4CD5" w:rsidP="004C4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4C4CD5" w:rsidRPr="00F63F72" w:rsidRDefault="004C4CD5" w:rsidP="00F810C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>Important Acts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3"/>
        <w:gridCol w:w="3178"/>
      </w:tblGrid>
      <w:tr w:rsidR="004C4CD5" w:rsidRPr="00F63F72" w:rsidTr="004C4CD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C4CD5" w:rsidRPr="00F810C5" w:rsidRDefault="004C4CD5" w:rsidP="004C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  <w:r w:rsidRPr="00F810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  <w:t>Act</w:t>
            </w:r>
          </w:p>
        </w:tc>
        <w:tc>
          <w:tcPr>
            <w:tcW w:w="0" w:type="auto"/>
            <w:vAlign w:val="center"/>
            <w:hideMark/>
          </w:tcPr>
          <w:p w:rsidR="004C4CD5" w:rsidRPr="00F810C5" w:rsidRDefault="004C4CD5" w:rsidP="004C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  <w:r w:rsidRPr="00F810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  <w:t>Importance</w:t>
            </w:r>
          </w:p>
        </w:tc>
      </w:tr>
      <w:tr w:rsidR="004C4CD5" w:rsidRPr="00F63F72" w:rsidTr="004C4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CD5" w:rsidRPr="00F810C5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F810C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Regulating Act (1773)</w:t>
            </w:r>
          </w:p>
        </w:tc>
        <w:tc>
          <w:tcPr>
            <w:tcW w:w="0" w:type="auto"/>
            <w:vAlign w:val="center"/>
            <w:hideMark/>
          </w:tcPr>
          <w:p w:rsidR="004C4CD5" w:rsidRPr="00F810C5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F810C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First control over Company</w:t>
            </w:r>
          </w:p>
        </w:tc>
      </w:tr>
      <w:tr w:rsidR="004C4CD5" w:rsidRPr="00F63F72" w:rsidTr="004C4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CD5" w:rsidRPr="00F810C5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F810C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Pitt's India Act (1784)</w:t>
            </w:r>
          </w:p>
        </w:tc>
        <w:tc>
          <w:tcPr>
            <w:tcW w:w="0" w:type="auto"/>
            <w:vAlign w:val="center"/>
            <w:hideMark/>
          </w:tcPr>
          <w:p w:rsidR="004C4CD5" w:rsidRPr="00F810C5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F810C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British Government control</w:t>
            </w:r>
          </w:p>
        </w:tc>
      </w:tr>
      <w:tr w:rsidR="004C4CD5" w:rsidRPr="00F63F72" w:rsidTr="004C4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CD5" w:rsidRPr="00F810C5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F810C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Charter Act (1813)</w:t>
            </w:r>
          </w:p>
        </w:tc>
        <w:tc>
          <w:tcPr>
            <w:tcW w:w="0" w:type="auto"/>
            <w:vAlign w:val="center"/>
            <w:hideMark/>
          </w:tcPr>
          <w:p w:rsidR="004C4CD5" w:rsidRPr="00F810C5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F810C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End of trade monopoly</w:t>
            </w:r>
          </w:p>
        </w:tc>
      </w:tr>
      <w:tr w:rsidR="004C4CD5" w:rsidRPr="00F63F72" w:rsidTr="004C4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CD5" w:rsidRPr="00F810C5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F810C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Charter Act (1833)</w:t>
            </w:r>
          </w:p>
        </w:tc>
        <w:tc>
          <w:tcPr>
            <w:tcW w:w="0" w:type="auto"/>
            <w:vAlign w:val="center"/>
            <w:hideMark/>
          </w:tcPr>
          <w:p w:rsidR="004C4CD5" w:rsidRPr="00F810C5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F810C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Governor-General of India</w:t>
            </w:r>
          </w:p>
        </w:tc>
      </w:tr>
      <w:tr w:rsidR="004C4CD5" w:rsidRPr="00F63F72" w:rsidTr="004C4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CD5" w:rsidRPr="00F810C5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F810C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Indian Councils Act (1861)</w:t>
            </w:r>
          </w:p>
        </w:tc>
        <w:tc>
          <w:tcPr>
            <w:tcW w:w="0" w:type="auto"/>
            <w:vAlign w:val="center"/>
            <w:hideMark/>
          </w:tcPr>
          <w:p w:rsidR="004C4CD5" w:rsidRPr="00F810C5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F810C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Legislative councils</w:t>
            </w:r>
          </w:p>
        </w:tc>
      </w:tr>
      <w:tr w:rsidR="004C4CD5" w:rsidRPr="00F63F72" w:rsidTr="004C4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CD5" w:rsidRPr="00F810C5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F810C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lastRenderedPageBreak/>
              <w:t>Morley-</w:t>
            </w:r>
            <w:proofErr w:type="spellStart"/>
            <w:r w:rsidRPr="00F810C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Minto</w:t>
            </w:r>
            <w:proofErr w:type="spellEnd"/>
            <w:r w:rsidRPr="00F810C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 Reforms (1909)</w:t>
            </w:r>
          </w:p>
        </w:tc>
        <w:tc>
          <w:tcPr>
            <w:tcW w:w="0" w:type="auto"/>
            <w:vAlign w:val="center"/>
            <w:hideMark/>
          </w:tcPr>
          <w:p w:rsidR="004C4CD5" w:rsidRPr="00F810C5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F810C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Separate Electorates</w:t>
            </w:r>
          </w:p>
        </w:tc>
      </w:tr>
      <w:tr w:rsidR="004C4CD5" w:rsidRPr="00F63F72" w:rsidTr="004C4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CD5" w:rsidRPr="00F810C5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F810C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Montagu-Chelmsford Reforms (1919)</w:t>
            </w:r>
          </w:p>
        </w:tc>
        <w:tc>
          <w:tcPr>
            <w:tcW w:w="0" w:type="auto"/>
            <w:vAlign w:val="center"/>
            <w:hideMark/>
          </w:tcPr>
          <w:p w:rsidR="004C4CD5" w:rsidRPr="00F810C5" w:rsidRDefault="00F810C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     </w:t>
            </w:r>
            <w:proofErr w:type="spellStart"/>
            <w:r w:rsidR="004C4CD5" w:rsidRPr="00F810C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Dyarchy</w:t>
            </w:r>
            <w:proofErr w:type="spellEnd"/>
          </w:p>
        </w:tc>
      </w:tr>
      <w:tr w:rsidR="004C4CD5" w:rsidRPr="00F63F72" w:rsidTr="004C4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CD5" w:rsidRPr="00F810C5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F810C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Government of India Act (1935)</w:t>
            </w:r>
          </w:p>
        </w:tc>
        <w:tc>
          <w:tcPr>
            <w:tcW w:w="0" w:type="auto"/>
            <w:vAlign w:val="center"/>
            <w:hideMark/>
          </w:tcPr>
          <w:p w:rsidR="004C4CD5" w:rsidRPr="00F810C5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F810C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Provincial Autonomy</w:t>
            </w:r>
          </w:p>
        </w:tc>
      </w:tr>
    </w:tbl>
    <w:p w:rsidR="004C4CD5" w:rsidRPr="00F63F72" w:rsidRDefault="004C4CD5" w:rsidP="004C4C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proofErr w:type="spellStart"/>
      <w:r w:rsidRPr="00F63F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>Gandhian</w:t>
      </w:r>
      <w:proofErr w:type="spellEnd"/>
      <w:r w:rsidRPr="00F63F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 xml:space="preserve"> Era</w: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 xml:space="preserve">Mahatma Gandhi returned to </w:t>
      </w:r>
      <w:proofErr w:type="spellStart"/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India</w:t>
      </w:r>
      <w:r w:rsidR="00F810C5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in</w:t>
      </w:r>
      <w:proofErr w:type="spellEnd"/>
      <w:r w:rsidR="00F810C5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 xml:space="preserve"> 1915</w: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proofErr w:type="spellStart"/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Champaran</w:t>
      </w:r>
      <w:proofErr w:type="spellEnd"/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 xml:space="preserve"> Satyagraha (1917)</w:t>
      </w:r>
    </w:p>
    <w:p w:rsidR="004C4CD5" w:rsidRPr="00F810C5" w:rsidRDefault="00F810C5" w:rsidP="004C4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Against Indigo cultivation, it was first mass movement of Gandhi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ji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in India</w:t>
      </w:r>
    </w:p>
    <w:p w:rsidR="004C4CD5" w:rsidRPr="00F810C5" w:rsidRDefault="00F810C5" w:rsidP="00F8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First successful Satyagraha, started from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Champaran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Bihar.</w: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proofErr w:type="spellStart"/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Kheda</w:t>
      </w:r>
      <w:proofErr w:type="spellEnd"/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 xml:space="preserve"> Movement (1918)</w:t>
      </w:r>
    </w:p>
    <w:p w:rsidR="004C4CD5" w:rsidRPr="00F810C5" w:rsidRDefault="00F810C5" w:rsidP="004C4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Tax relief, it was a movement in Gujarat, against Tax collection of British.</w: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Ahmedabad Mill Strike (1918)</w:t>
      </w:r>
    </w:p>
    <w:p w:rsidR="004C4CD5" w:rsidRDefault="00F810C5" w:rsidP="004C4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Workers' right,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Textitle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workers were demanding 50% increment in the salary.</w:t>
      </w:r>
    </w:p>
    <w:p w:rsidR="00F810C5" w:rsidRPr="00F63F72" w:rsidRDefault="00F810C5" w:rsidP="004C4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Gandhi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ji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first time used Hunger Strike weapon.</w:t>
      </w:r>
    </w:p>
    <w:p w:rsidR="004C4CD5" w:rsidRPr="00F63F72" w:rsidRDefault="003977B3" w:rsidP="004C4C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63F72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9" style="width:0;height:1.5pt" o:hralign="center" o:hrstd="t" o:hr="t" fillcolor="#a0a0a0" stroked="f"/>
        </w:pic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>Non-Cooperation Movement (1920)</w:t>
      </w:r>
    </w:p>
    <w:p w:rsidR="004C4CD5" w:rsidRPr="001E434F" w:rsidRDefault="004C4CD5" w:rsidP="004C4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>Causes</w:t>
      </w:r>
    </w:p>
    <w:p w:rsidR="004C4CD5" w:rsidRPr="001E434F" w:rsidRDefault="004C4CD5" w:rsidP="004C4CD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spellStart"/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>Jallianwala</w:t>
      </w:r>
      <w:proofErr w:type="spellEnd"/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>Bagh</w:t>
      </w:r>
      <w:proofErr w:type="spellEnd"/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</w:p>
    <w:p w:rsidR="004C4CD5" w:rsidRPr="001E434F" w:rsidRDefault="004C4CD5" w:rsidP="004C4CD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spellStart"/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>Khilafat</w:t>
      </w:r>
      <w:proofErr w:type="spellEnd"/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Issue </w:t>
      </w:r>
    </w:p>
    <w:p w:rsidR="004C4CD5" w:rsidRPr="001E434F" w:rsidRDefault="004C4CD5" w:rsidP="004C4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>Ended after:</w:t>
      </w:r>
    </w:p>
    <w:p w:rsidR="004C4CD5" w:rsidRPr="001E434F" w:rsidRDefault="004C4CD5" w:rsidP="001E434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spellStart"/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>Chauri</w:t>
      </w:r>
      <w:proofErr w:type="spellEnd"/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>Chaura</w:t>
      </w:r>
      <w:proofErr w:type="spellEnd"/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Incident (1922) </w: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>Civil Disobedience Movement (1930)</w:t>
      </w:r>
    </w:p>
    <w:p w:rsidR="004C4CD5" w:rsidRPr="001E434F" w:rsidRDefault="001E434F" w:rsidP="004C4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lastRenderedPageBreak/>
        <w:t xml:space="preserve">Launched by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Gandhiji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from </w:t>
      </w:r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>Sabarmati Ashram on 12</w:t>
      </w:r>
      <w:r w:rsidRPr="001E434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IN"/>
        </w:rPr>
        <w:t>th</w:t>
      </w:r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March 1930, ended on 6</w:t>
      </w:r>
      <w:r w:rsidRPr="001E434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IN"/>
        </w:rPr>
        <w:t>th</w:t>
      </w:r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April 1930</w:t>
      </w:r>
      <w:r w:rsidR="004C4CD5"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>.</w: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>Quit India Movement (1942)</w:t>
      </w:r>
    </w:p>
    <w:p w:rsidR="004C4CD5" w:rsidRPr="001E434F" w:rsidRDefault="001E434F" w:rsidP="004C4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Launched by Gandhi </w:t>
      </w:r>
      <w:proofErr w:type="spellStart"/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>ji</w:t>
      </w:r>
      <w:proofErr w:type="spellEnd"/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on 8</w:t>
      </w:r>
      <w:r w:rsidRPr="001E434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IN"/>
        </w:rPr>
        <w:t>th</w:t>
      </w:r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Aug 1942 from Bombay.</w:t>
      </w:r>
    </w:p>
    <w:p w:rsidR="001E434F" w:rsidRPr="001E434F" w:rsidRDefault="001E434F" w:rsidP="004C4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Gandhi </w:t>
      </w:r>
      <w:proofErr w:type="spellStart"/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>ji</w:t>
      </w:r>
      <w:proofErr w:type="spellEnd"/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said “Do or Die” and “Quit India”</w: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>Revolutionary Movements</w: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proofErr w:type="spellStart"/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Bhagat</w:t>
      </w:r>
      <w:proofErr w:type="spellEnd"/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 xml:space="preserve"> Singh</w:t>
      </w:r>
    </w:p>
    <w:p w:rsidR="004C4CD5" w:rsidRPr="001E434F" w:rsidRDefault="004C4CD5" w:rsidP="004C4CD5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Lahore Conspiracy Case </w:t>
      </w:r>
    </w:p>
    <w:p w:rsidR="004C4CD5" w:rsidRPr="001E434F" w:rsidRDefault="004C4CD5" w:rsidP="004C4CD5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Saunders assassination </w:t>
      </w:r>
    </w:p>
    <w:p w:rsidR="004C4CD5" w:rsidRDefault="004C4CD5" w:rsidP="004C4CD5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Central Assembly Bomb Case </w:t>
      </w:r>
    </w:p>
    <w:p w:rsidR="001E434F" w:rsidRPr="001E434F" w:rsidRDefault="001E434F" w:rsidP="004C4CD5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Member of HSRA</w:t>
      </w:r>
    </w:p>
    <w:p w:rsidR="004C4CD5" w:rsidRPr="001E434F" w:rsidRDefault="001E434F" w:rsidP="004C4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Executed: </w:t>
      </w:r>
      <w:r w:rsidR="004C4CD5"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>23 March 1931</w:t>
      </w: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in Lahore Jail</w:t>
      </w:r>
    </w:p>
    <w:p w:rsidR="004C4CD5" w:rsidRPr="00F63F72" w:rsidRDefault="003977B3" w:rsidP="004C4C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63F72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0" style="width:0;height:1.5pt" o:hralign="center" o:hrstd="t" o:hr="t" fillcolor="#a0a0a0" stroked="f"/>
        </w:pic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proofErr w:type="spellStart"/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Chandrashekhar</w:t>
      </w:r>
      <w:proofErr w:type="spellEnd"/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 xml:space="preserve"> Azad</w:t>
      </w:r>
    </w:p>
    <w:p w:rsidR="001E434F" w:rsidRDefault="001E434F" w:rsidP="004C4CD5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Member of </w:t>
      </w:r>
      <w:r w:rsidR="004C4CD5"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Hindustan Socialist Republican Association </w:t>
      </w:r>
    </w:p>
    <w:p w:rsidR="004C4CD5" w:rsidRPr="001E434F" w:rsidRDefault="001E434F" w:rsidP="004C4CD5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Died: </w:t>
      </w:r>
      <w:r w:rsidR="004C4CD5"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>1931</w:t>
      </w:r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>in Alfred Park Allahabad.</w:t>
      </w:r>
    </w:p>
    <w:p w:rsidR="004C4CD5" w:rsidRPr="00F63F72" w:rsidRDefault="003977B3" w:rsidP="004C4C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63F72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1" style="width:0;height:1.5pt" o:hralign="center" o:hrstd="t" o:hr="t" fillcolor="#a0a0a0" stroked="f"/>
        </w:pic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proofErr w:type="spellStart"/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Subhas</w:t>
      </w:r>
      <w:proofErr w:type="spellEnd"/>
      <w:r w:rsidRPr="00F63F72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 xml:space="preserve"> Chandra Bose</w:t>
      </w:r>
    </w:p>
    <w:p w:rsidR="004C4CD5" w:rsidRPr="001E434F" w:rsidRDefault="004C4CD5" w:rsidP="004C4CD5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INA (Indian National Army) </w:t>
      </w:r>
    </w:p>
    <w:p w:rsidR="004C4CD5" w:rsidRPr="001E434F" w:rsidRDefault="004C4CD5" w:rsidP="004C4CD5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Azad Hind Government </w:t>
      </w:r>
    </w:p>
    <w:p w:rsidR="004C4CD5" w:rsidRPr="001E434F" w:rsidRDefault="004C4CD5" w:rsidP="001E434F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>Slogan:</w:t>
      </w:r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br/>
      </w:r>
      <w:r w:rsidRPr="001E434F"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>"Give me blood, and I will give you freedom."</w:t>
      </w:r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>Simon Commission (1928)</w:t>
      </w:r>
    </w:p>
    <w:p w:rsidR="004C4CD5" w:rsidRDefault="001E434F" w:rsidP="001E434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No Indian member in the commission so it was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Boycotted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by Indians.</w:t>
      </w:r>
    </w:p>
    <w:p w:rsidR="001E434F" w:rsidRDefault="001E434F" w:rsidP="004C4CD5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Visited Ito reform Indian Constitution.</w:t>
      </w:r>
    </w:p>
    <w:p w:rsidR="004C4CD5" w:rsidRPr="001E434F" w:rsidRDefault="004C4CD5" w:rsidP="004C4CD5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>Slogan:</w:t>
      </w:r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br/>
      </w:r>
      <w:r w:rsidR="001E434F" w:rsidRPr="001E434F"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>"Simon Go Back” raised against Simon Commission.</w: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lastRenderedPageBreak/>
        <w:t>Nehru Report (1928)</w:t>
      </w:r>
    </w:p>
    <w:p w:rsidR="004C4CD5" w:rsidRPr="001E434F" w:rsidRDefault="001E434F" w:rsidP="004C4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Chairman: was </w:t>
      </w:r>
      <w:proofErr w:type="spellStart"/>
      <w:r w:rsidR="004C4CD5"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>Motilal</w:t>
      </w:r>
      <w:proofErr w:type="spellEnd"/>
      <w:r w:rsidR="004C4CD5"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Nehru</w:t>
      </w:r>
    </w:p>
    <w:p w:rsidR="004C4CD5" w:rsidRPr="001E434F" w:rsidRDefault="001E434F" w:rsidP="001E4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Demand: </w:t>
      </w:r>
      <w:r w:rsidR="004C4CD5"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>Dominion Status.</w: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>Lahore Session (1929)</w:t>
      </w:r>
    </w:p>
    <w:p w:rsidR="004C4CD5" w:rsidRPr="001E434F" w:rsidRDefault="001E434F" w:rsidP="004C4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President: </w:t>
      </w:r>
      <w:r w:rsidR="004C4CD5"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>Jawaharlal Nehru</w:t>
      </w:r>
    </w:p>
    <w:p w:rsidR="004C4CD5" w:rsidRPr="001E434F" w:rsidRDefault="001E434F" w:rsidP="004C4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Resolution: </w:t>
      </w:r>
      <w:proofErr w:type="spellStart"/>
      <w:r w:rsidR="004C4CD5" w:rsidRPr="001E434F"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>Poorna</w:t>
      </w:r>
      <w:proofErr w:type="spellEnd"/>
      <w:r w:rsidR="004C4CD5" w:rsidRPr="001E434F"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 xml:space="preserve"> </w:t>
      </w:r>
      <w:proofErr w:type="spellStart"/>
      <w:r w:rsidR="004C4CD5" w:rsidRPr="001E434F"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>Swaraj</w:t>
      </w:r>
      <w:proofErr w:type="spellEnd"/>
    </w:p>
    <w:p w:rsidR="004C4CD5" w:rsidRPr="001E434F" w:rsidRDefault="004C4CD5" w:rsidP="004C4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>26 January 19</w:t>
      </w:r>
      <w:r w:rsid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>30 observed as Independence Day flag was hosted on the bank of river Ravi, by J.L Nehru.</w:t>
      </w:r>
    </w:p>
    <w:p w:rsidR="004C4CD5" w:rsidRPr="00F63F72" w:rsidRDefault="003977B3" w:rsidP="004C4C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63F72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2" style="width:0;height:1.5pt" o:hralign="center" o:hrstd="t" o:hr="t" fillcolor="#a0a0a0" stroked="f"/>
        </w:pic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>Round Table Conferences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4"/>
        <w:gridCol w:w="666"/>
      </w:tblGrid>
      <w:tr w:rsidR="004C4CD5" w:rsidRPr="001E434F" w:rsidTr="004C4CD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C4CD5" w:rsidRPr="001E434F" w:rsidRDefault="004C4CD5" w:rsidP="004C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  <w:r w:rsidRPr="001E43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  <w:t>Conference</w:t>
            </w:r>
          </w:p>
        </w:tc>
        <w:tc>
          <w:tcPr>
            <w:tcW w:w="0" w:type="auto"/>
            <w:vAlign w:val="center"/>
            <w:hideMark/>
          </w:tcPr>
          <w:p w:rsidR="004C4CD5" w:rsidRPr="001E434F" w:rsidRDefault="004C4CD5" w:rsidP="004C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  <w:r w:rsidRPr="001E43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  <w:t>Year</w:t>
            </w:r>
          </w:p>
        </w:tc>
      </w:tr>
      <w:tr w:rsidR="004C4CD5" w:rsidRPr="001E434F" w:rsidTr="004C4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CD5" w:rsidRPr="001E434F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1E434F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First</w:t>
            </w:r>
          </w:p>
        </w:tc>
        <w:tc>
          <w:tcPr>
            <w:tcW w:w="0" w:type="auto"/>
            <w:vAlign w:val="center"/>
            <w:hideMark/>
          </w:tcPr>
          <w:p w:rsidR="004C4CD5" w:rsidRPr="001E434F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1E434F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1930</w:t>
            </w:r>
          </w:p>
        </w:tc>
      </w:tr>
      <w:tr w:rsidR="004C4CD5" w:rsidRPr="001E434F" w:rsidTr="004C4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CD5" w:rsidRPr="001E434F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1E434F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Second</w:t>
            </w:r>
          </w:p>
        </w:tc>
        <w:tc>
          <w:tcPr>
            <w:tcW w:w="0" w:type="auto"/>
            <w:vAlign w:val="center"/>
            <w:hideMark/>
          </w:tcPr>
          <w:p w:rsidR="004C4CD5" w:rsidRPr="001E434F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1E434F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1931</w:t>
            </w:r>
          </w:p>
        </w:tc>
      </w:tr>
      <w:tr w:rsidR="004C4CD5" w:rsidRPr="001E434F" w:rsidTr="004C4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CD5" w:rsidRPr="001E434F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1E434F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Third</w:t>
            </w:r>
          </w:p>
        </w:tc>
        <w:tc>
          <w:tcPr>
            <w:tcW w:w="0" w:type="auto"/>
            <w:vAlign w:val="center"/>
            <w:hideMark/>
          </w:tcPr>
          <w:p w:rsidR="004C4CD5" w:rsidRPr="001E434F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1E434F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1932</w:t>
            </w:r>
          </w:p>
        </w:tc>
      </w:tr>
    </w:tbl>
    <w:p w:rsidR="004C4CD5" w:rsidRPr="001E434F" w:rsidRDefault="004C4CD5" w:rsidP="001E4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>Only Gandhi attended the Second Conference.</w: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>Cripps Mission (1942)</w:t>
      </w:r>
    </w:p>
    <w:p w:rsidR="004C4CD5" w:rsidRPr="001E434F" w:rsidRDefault="004C4CD5" w:rsidP="001E4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>Failed because</w:t>
      </w:r>
      <w:proofErr w:type="gramStart"/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>:</w:t>
      </w:r>
      <w:proofErr w:type="gramEnd"/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br/>
        <w:t>No immediate transfer of power.</w: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>Cabinet Mission (1946)</w:t>
      </w:r>
    </w:p>
    <w:p w:rsidR="004C4CD5" w:rsidRPr="001E434F" w:rsidRDefault="001E434F" w:rsidP="004C4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Aim: </w:t>
      </w:r>
      <w:r w:rsidR="004C4CD5"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>Transfer of power.</w:t>
      </w:r>
    </w:p>
    <w:p w:rsidR="004C4CD5" w:rsidRPr="001E434F" w:rsidRDefault="001E434F" w:rsidP="001E4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Suggested: </w:t>
      </w:r>
      <w:r w:rsidR="004C4CD5"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>Constituent Assembly</w:t>
      </w: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was set up in 1946</w:t>
      </w:r>
      <w:r w:rsidR="004C4CD5"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>.</w: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>Mountbatten Plan (1947)</w:t>
      </w:r>
    </w:p>
    <w:p w:rsidR="004C4CD5" w:rsidRPr="001E434F" w:rsidRDefault="001E434F" w:rsidP="001E4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>Partition of Ind</w:t>
      </w: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ia accepted by Mountbatten Plan</w: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lastRenderedPageBreak/>
        <w:t>Indian Independence Act (1947)</w:t>
      </w:r>
    </w:p>
    <w:p w:rsidR="004C4CD5" w:rsidRPr="001E434F" w:rsidRDefault="001E434F" w:rsidP="004C4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Date: </w:t>
      </w:r>
      <w:r w:rsidR="004C4CD5" w:rsidRPr="001E434F">
        <w:rPr>
          <w:rFonts w:ascii="Times New Roman" w:eastAsia="Times New Roman" w:hAnsi="Times New Roman" w:cs="Times New Roman"/>
          <w:sz w:val="28"/>
          <w:szCs w:val="28"/>
          <w:lang w:eastAsia="en-IN"/>
        </w:rPr>
        <w:t>18 July 1947</w:t>
      </w:r>
    </w:p>
    <w:p w:rsidR="004C4CD5" w:rsidRPr="001E434F" w:rsidRDefault="001E434F" w:rsidP="004C4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India became independent: </w:t>
      </w:r>
      <w:r w:rsidR="004C4CD5" w:rsidRPr="001E434F"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>15 August 1947</w:t>
      </w:r>
    </w:p>
    <w:p w:rsidR="004C4CD5" w:rsidRDefault="001E434F" w:rsidP="004C4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Pakistan: </w:t>
      </w:r>
      <w:r w:rsidR="004C4CD5" w:rsidRPr="001E434F"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>14 August 1947</w:t>
      </w:r>
    </w:p>
    <w:p w:rsidR="001E434F" w:rsidRPr="001E434F" w:rsidRDefault="001E434F" w:rsidP="004C4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 xml:space="preserve">First PM of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>Pakistan :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>Liyaqat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 xml:space="preserve"> Ali Khan</w:t>
      </w:r>
    </w:p>
    <w:p w:rsidR="004C4CD5" w:rsidRPr="00F63F72" w:rsidRDefault="003977B3" w:rsidP="004C4C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63F72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3" style="width:0;height:1.5pt" o:hralign="center" o:hrstd="t" o:hr="t" fillcolor="#a0a0a0" stroked="f"/>
        </w:pic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>Important Personalities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7"/>
        <w:gridCol w:w="2945"/>
      </w:tblGrid>
      <w:tr w:rsidR="004C4CD5" w:rsidRPr="00F63F72" w:rsidTr="004C4CD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C4CD5" w:rsidRPr="00EB5C54" w:rsidRDefault="004C4CD5" w:rsidP="004C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  <w:r w:rsidRPr="00EB5C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  <w:t>Personality</w:t>
            </w:r>
          </w:p>
        </w:tc>
        <w:tc>
          <w:tcPr>
            <w:tcW w:w="0" w:type="auto"/>
            <w:vAlign w:val="center"/>
            <w:hideMark/>
          </w:tcPr>
          <w:p w:rsidR="004C4CD5" w:rsidRPr="00EB5C54" w:rsidRDefault="004C4CD5" w:rsidP="004C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  <w:r w:rsidRPr="00EB5C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  <w:t>Contribution</w:t>
            </w:r>
          </w:p>
        </w:tc>
      </w:tr>
      <w:tr w:rsidR="004C4CD5" w:rsidRPr="00F63F72" w:rsidTr="004C4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CD5" w:rsidRPr="00EB5C54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Raja Ram Mohan Roy</w:t>
            </w:r>
          </w:p>
        </w:tc>
        <w:tc>
          <w:tcPr>
            <w:tcW w:w="0" w:type="auto"/>
            <w:vAlign w:val="center"/>
            <w:hideMark/>
          </w:tcPr>
          <w:p w:rsidR="004C4CD5" w:rsidRPr="00EB5C54" w:rsidRDefault="00EB5C54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       </w:t>
            </w:r>
            <w:proofErr w:type="spellStart"/>
            <w:r w:rsidR="004C4CD5"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Brahmo</w:t>
            </w:r>
            <w:proofErr w:type="spellEnd"/>
            <w:r w:rsidR="004C4CD5"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 </w:t>
            </w:r>
            <w:proofErr w:type="spellStart"/>
            <w:r w:rsidR="004C4CD5"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Samaj</w:t>
            </w:r>
            <w:proofErr w:type="spellEnd"/>
          </w:p>
        </w:tc>
      </w:tr>
      <w:tr w:rsidR="004C4CD5" w:rsidRPr="00F63F72" w:rsidTr="004C4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CD5" w:rsidRPr="00EB5C54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proofErr w:type="spellStart"/>
            <w:r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Dayanand</w:t>
            </w:r>
            <w:proofErr w:type="spellEnd"/>
            <w:r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 </w:t>
            </w:r>
            <w:proofErr w:type="spellStart"/>
            <w:r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Saraswati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C4CD5" w:rsidRPr="00EB5C54" w:rsidRDefault="00EB5C54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      </w:t>
            </w:r>
            <w:r w:rsidR="004C4CD5"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Arya </w:t>
            </w:r>
            <w:proofErr w:type="spellStart"/>
            <w:r w:rsidR="004C4CD5"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Samaj</w:t>
            </w:r>
            <w:proofErr w:type="spellEnd"/>
          </w:p>
        </w:tc>
      </w:tr>
      <w:tr w:rsidR="004C4CD5" w:rsidRPr="00F63F72" w:rsidTr="004C4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CD5" w:rsidRPr="00EB5C54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Vivekananda</w:t>
            </w:r>
          </w:p>
        </w:tc>
        <w:tc>
          <w:tcPr>
            <w:tcW w:w="0" w:type="auto"/>
            <w:vAlign w:val="center"/>
            <w:hideMark/>
          </w:tcPr>
          <w:p w:rsidR="004C4CD5" w:rsidRPr="00EB5C54" w:rsidRDefault="00EB5C54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      </w:t>
            </w:r>
            <w:r w:rsidR="004C4CD5"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Ramakrishna Mission</w:t>
            </w:r>
          </w:p>
        </w:tc>
      </w:tr>
      <w:tr w:rsidR="004C4CD5" w:rsidRPr="00F63F72" w:rsidTr="004C4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CD5" w:rsidRPr="00EB5C54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proofErr w:type="spellStart"/>
            <w:r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Tilak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C4CD5" w:rsidRPr="00EB5C54" w:rsidRDefault="00EB5C54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      </w:t>
            </w:r>
            <w:proofErr w:type="spellStart"/>
            <w:r w:rsidR="004C4CD5"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Swaraj</w:t>
            </w:r>
            <w:proofErr w:type="spellEnd"/>
            <w:r w:rsidR="004C4CD5"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 Movement</w:t>
            </w:r>
          </w:p>
        </w:tc>
      </w:tr>
      <w:tr w:rsidR="004C4CD5" w:rsidRPr="00F63F72" w:rsidTr="004C4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CD5" w:rsidRPr="00EB5C54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Gandhi</w:t>
            </w:r>
          </w:p>
        </w:tc>
        <w:tc>
          <w:tcPr>
            <w:tcW w:w="0" w:type="auto"/>
            <w:vAlign w:val="center"/>
            <w:hideMark/>
          </w:tcPr>
          <w:p w:rsidR="004C4CD5" w:rsidRPr="00EB5C54" w:rsidRDefault="00EB5C54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      </w:t>
            </w:r>
            <w:r w:rsidR="004C4CD5"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Non-Violence</w:t>
            </w:r>
          </w:p>
        </w:tc>
      </w:tr>
      <w:tr w:rsidR="004C4CD5" w:rsidRPr="00F63F72" w:rsidTr="004C4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CD5" w:rsidRPr="00EB5C54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Nehru</w:t>
            </w:r>
          </w:p>
        </w:tc>
        <w:tc>
          <w:tcPr>
            <w:tcW w:w="0" w:type="auto"/>
            <w:vAlign w:val="center"/>
            <w:hideMark/>
          </w:tcPr>
          <w:p w:rsidR="004C4CD5" w:rsidRPr="00EB5C54" w:rsidRDefault="00EB5C54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      </w:t>
            </w:r>
            <w:r w:rsidR="004C4CD5"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First PM</w:t>
            </w:r>
          </w:p>
        </w:tc>
      </w:tr>
      <w:tr w:rsidR="004C4CD5" w:rsidRPr="00F63F72" w:rsidTr="004C4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CD5" w:rsidRPr="00EB5C54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Patel</w:t>
            </w:r>
          </w:p>
        </w:tc>
        <w:tc>
          <w:tcPr>
            <w:tcW w:w="0" w:type="auto"/>
            <w:vAlign w:val="center"/>
            <w:hideMark/>
          </w:tcPr>
          <w:p w:rsidR="004C4CD5" w:rsidRPr="00EB5C54" w:rsidRDefault="00EB5C54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      </w:t>
            </w:r>
            <w:r w:rsidR="004C4CD5"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Iron Man of India</w:t>
            </w:r>
          </w:p>
        </w:tc>
      </w:tr>
      <w:tr w:rsidR="004C4CD5" w:rsidRPr="00F63F72" w:rsidTr="004C4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CD5" w:rsidRPr="00EB5C54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Bose</w:t>
            </w:r>
          </w:p>
        </w:tc>
        <w:tc>
          <w:tcPr>
            <w:tcW w:w="0" w:type="auto"/>
            <w:vAlign w:val="center"/>
            <w:hideMark/>
          </w:tcPr>
          <w:p w:rsidR="004C4CD5" w:rsidRPr="00EB5C54" w:rsidRDefault="00EB5C54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      </w:t>
            </w:r>
            <w:r w:rsidR="004C4CD5"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INA</w:t>
            </w:r>
          </w:p>
        </w:tc>
      </w:tr>
      <w:tr w:rsidR="004C4CD5" w:rsidRPr="00F63F72" w:rsidTr="004C4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CD5" w:rsidRPr="00EB5C54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proofErr w:type="spellStart"/>
            <w:r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Bhagat</w:t>
            </w:r>
            <w:proofErr w:type="spellEnd"/>
            <w:r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 Singh</w:t>
            </w:r>
          </w:p>
        </w:tc>
        <w:tc>
          <w:tcPr>
            <w:tcW w:w="0" w:type="auto"/>
            <w:vAlign w:val="center"/>
            <w:hideMark/>
          </w:tcPr>
          <w:p w:rsidR="004C4CD5" w:rsidRPr="00EB5C54" w:rsidRDefault="00EB5C54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     </w:t>
            </w:r>
            <w:r w:rsidR="004C4CD5"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Revolutionary</w:t>
            </w:r>
          </w:p>
        </w:tc>
      </w:tr>
      <w:tr w:rsidR="004C4CD5" w:rsidRPr="00F63F72" w:rsidTr="004C4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CD5" w:rsidRPr="00EB5C54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proofErr w:type="spellStart"/>
            <w:r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Ambedkar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C4CD5" w:rsidRPr="00EB5C54" w:rsidRDefault="00EB5C54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     </w:t>
            </w:r>
            <w:r w:rsidR="004C4CD5"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Constitution</w:t>
            </w:r>
          </w:p>
        </w:tc>
      </w:tr>
    </w:tbl>
    <w:p w:rsidR="004C4CD5" w:rsidRPr="00F63F72" w:rsidRDefault="003977B3" w:rsidP="004C4C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63F72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4" style="width:0;height:1.5pt" o:hralign="center" o:hrstd="t" o:hr="t" fillcolor="#a0a0a0" stroked="f"/>
        </w:pict>
      </w:r>
    </w:p>
    <w:p w:rsidR="004C4CD5" w:rsidRPr="00F63F72" w:rsidRDefault="004C4CD5" w:rsidP="004C4C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F63F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>24. Important Slogans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2583"/>
      </w:tblGrid>
      <w:tr w:rsidR="004C4CD5" w:rsidRPr="00EB5C54" w:rsidTr="00EB5C54">
        <w:trPr>
          <w:tblHeader/>
          <w:tblCellSpacing w:w="15" w:type="dxa"/>
        </w:trPr>
        <w:tc>
          <w:tcPr>
            <w:tcW w:w="3783" w:type="dxa"/>
            <w:vAlign w:val="center"/>
            <w:hideMark/>
          </w:tcPr>
          <w:p w:rsidR="004C4CD5" w:rsidRPr="00EB5C54" w:rsidRDefault="004C4CD5" w:rsidP="004C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  <w:r w:rsidRPr="00EB5C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  <w:t>Slogan</w:t>
            </w:r>
          </w:p>
        </w:tc>
        <w:tc>
          <w:tcPr>
            <w:tcW w:w="2538" w:type="dxa"/>
            <w:vAlign w:val="center"/>
            <w:hideMark/>
          </w:tcPr>
          <w:p w:rsidR="004C4CD5" w:rsidRPr="00EB5C54" w:rsidRDefault="004C4CD5" w:rsidP="004C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  <w:r w:rsidRPr="00EB5C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  <w:t>Person</w:t>
            </w:r>
          </w:p>
        </w:tc>
      </w:tr>
      <w:tr w:rsidR="004C4CD5" w:rsidRPr="00EB5C54" w:rsidTr="00EB5C54">
        <w:trPr>
          <w:tblCellSpacing w:w="15" w:type="dxa"/>
        </w:trPr>
        <w:tc>
          <w:tcPr>
            <w:tcW w:w="3783" w:type="dxa"/>
            <w:vAlign w:val="center"/>
            <w:hideMark/>
          </w:tcPr>
          <w:p w:rsidR="004C4CD5" w:rsidRPr="00EB5C54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proofErr w:type="spellStart"/>
            <w:r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Swaraj</w:t>
            </w:r>
            <w:proofErr w:type="spellEnd"/>
            <w:r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 is my </w:t>
            </w:r>
            <w:proofErr w:type="spellStart"/>
            <w:r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birthright</w:t>
            </w:r>
            <w:proofErr w:type="spellEnd"/>
          </w:p>
        </w:tc>
        <w:tc>
          <w:tcPr>
            <w:tcW w:w="2538" w:type="dxa"/>
            <w:vAlign w:val="center"/>
            <w:hideMark/>
          </w:tcPr>
          <w:p w:rsidR="004C4CD5" w:rsidRPr="00EB5C54" w:rsidRDefault="00EB5C54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Bal</w:t>
            </w:r>
            <w:proofErr w:type="spellEnd"/>
            <w:r w:rsidR="004C4CD5"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 </w:t>
            </w:r>
            <w:proofErr w:type="spellStart"/>
            <w:r w:rsidR="004C4CD5"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Gangadhar</w:t>
            </w:r>
            <w:proofErr w:type="spellEnd"/>
            <w:r w:rsidR="004C4CD5"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 </w:t>
            </w:r>
            <w:proofErr w:type="spellStart"/>
            <w:r w:rsidR="004C4CD5"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Tilak</w:t>
            </w:r>
            <w:proofErr w:type="spellEnd"/>
          </w:p>
        </w:tc>
      </w:tr>
      <w:tr w:rsidR="004C4CD5" w:rsidRPr="00EB5C54" w:rsidTr="00EB5C54">
        <w:trPr>
          <w:tblCellSpacing w:w="15" w:type="dxa"/>
        </w:trPr>
        <w:tc>
          <w:tcPr>
            <w:tcW w:w="3783" w:type="dxa"/>
            <w:vAlign w:val="center"/>
            <w:hideMark/>
          </w:tcPr>
          <w:p w:rsidR="004C4CD5" w:rsidRPr="00EB5C54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Do or Die</w:t>
            </w:r>
          </w:p>
        </w:tc>
        <w:tc>
          <w:tcPr>
            <w:tcW w:w="2538" w:type="dxa"/>
            <w:vAlign w:val="center"/>
            <w:hideMark/>
          </w:tcPr>
          <w:p w:rsidR="004C4CD5" w:rsidRPr="00EB5C54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Mahatma Gandhi</w:t>
            </w:r>
          </w:p>
        </w:tc>
      </w:tr>
      <w:tr w:rsidR="004C4CD5" w:rsidRPr="00EB5C54" w:rsidTr="00EB5C54">
        <w:trPr>
          <w:tblCellSpacing w:w="15" w:type="dxa"/>
        </w:trPr>
        <w:tc>
          <w:tcPr>
            <w:tcW w:w="3783" w:type="dxa"/>
            <w:vAlign w:val="center"/>
            <w:hideMark/>
          </w:tcPr>
          <w:p w:rsidR="004C4CD5" w:rsidRPr="00EB5C54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Jai Hind</w:t>
            </w:r>
          </w:p>
        </w:tc>
        <w:tc>
          <w:tcPr>
            <w:tcW w:w="2538" w:type="dxa"/>
            <w:vAlign w:val="center"/>
            <w:hideMark/>
          </w:tcPr>
          <w:p w:rsidR="004C4CD5" w:rsidRPr="00EB5C54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proofErr w:type="spellStart"/>
            <w:r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Subhas</w:t>
            </w:r>
            <w:proofErr w:type="spellEnd"/>
            <w:r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 Chandra Bose</w:t>
            </w:r>
          </w:p>
        </w:tc>
      </w:tr>
      <w:tr w:rsidR="004C4CD5" w:rsidRPr="00EB5C54" w:rsidTr="00EB5C54">
        <w:trPr>
          <w:tblCellSpacing w:w="15" w:type="dxa"/>
        </w:trPr>
        <w:tc>
          <w:tcPr>
            <w:tcW w:w="3783" w:type="dxa"/>
            <w:vAlign w:val="center"/>
            <w:hideMark/>
          </w:tcPr>
          <w:p w:rsidR="004C4CD5" w:rsidRPr="00EB5C54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Give me blood...</w:t>
            </w:r>
          </w:p>
        </w:tc>
        <w:tc>
          <w:tcPr>
            <w:tcW w:w="2538" w:type="dxa"/>
            <w:vAlign w:val="center"/>
            <w:hideMark/>
          </w:tcPr>
          <w:p w:rsidR="004C4CD5" w:rsidRPr="00EB5C54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proofErr w:type="spellStart"/>
            <w:r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Subhas</w:t>
            </w:r>
            <w:proofErr w:type="spellEnd"/>
            <w:r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 Chandra Bose</w:t>
            </w:r>
          </w:p>
        </w:tc>
      </w:tr>
      <w:tr w:rsidR="004C4CD5" w:rsidRPr="00EB5C54" w:rsidTr="00EB5C54">
        <w:trPr>
          <w:tblCellSpacing w:w="15" w:type="dxa"/>
        </w:trPr>
        <w:tc>
          <w:tcPr>
            <w:tcW w:w="3783" w:type="dxa"/>
            <w:vAlign w:val="center"/>
            <w:hideMark/>
          </w:tcPr>
          <w:p w:rsidR="004C4CD5" w:rsidRPr="00EB5C54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Simon Go Back</w:t>
            </w:r>
          </w:p>
        </w:tc>
        <w:tc>
          <w:tcPr>
            <w:tcW w:w="2538" w:type="dxa"/>
            <w:vAlign w:val="center"/>
            <w:hideMark/>
          </w:tcPr>
          <w:p w:rsidR="004C4CD5" w:rsidRPr="00EB5C54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National Movement</w:t>
            </w:r>
          </w:p>
        </w:tc>
      </w:tr>
      <w:tr w:rsidR="004C4CD5" w:rsidRPr="00EB5C54" w:rsidTr="00EB5C54">
        <w:trPr>
          <w:tblCellSpacing w:w="15" w:type="dxa"/>
        </w:trPr>
        <w:tc>
          <w:tcPr>
            <w:tcW w:w="3783" w:type="dxa"/>
            <w:vAlign w:val="center"/>
            <w:hideMark/>
          </w:tcPr>
          <w:p w:rsidR="004C4CD5" w:rsidRPr="00EB5C54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proofErr w:type="spellStart"/>
            <w:r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Inquilab</w:t>
            </w:r>
            <w:proofErr w:type="spellEnd"/>
            <w:r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 </w:t>
            </w:r>
            <w:proofErr w:type="spellStart"/>
            <w:r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Zindabad</w:t>
            </w:r>
            <w:proofErr w:type="spellEnd"/>
          </w:p>
        </w:tc>
        <w:tc>
          <w:tcPr>
            <w:tcW w:w="2538" w:type="dxa"/>
            <w:vAlign w:val="center"/>
            <w:hideMark/>
          </w:tcPr>
          <w:p w:rsidR="004C4CD5" w:rsidRPr="00EB5C54" w:rsidRDefault="00EB5C54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Bhagat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 Singh </w:t>
            </w:r>
          </w:p>
        </w:tc>
      </w:tr>
      <w:tr w:rsidR="004C4CD5" w:rsidRPr="00EB5C54" w:rsidTr="00EB5C54">
        <w:trPr>
          <w:tblCellSpacing w:w="15" w:type="dxa"/>
        </w:trPr>
        <w:tc>
          <w:tcPr>
            <w:tcW w:w="3783" w:type="dxa"/>
            <w:vAlign w:val="center"/>
            <w:hideMark/>
          </w:tcPr>
          <w:p w:rsidR="004C4CD5" w:rsidRPr="00EB5C54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proofErr w:type="spellStart"/>
            <w:r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Vande</w:t>
            </w:r>
            <w:proofErr w:type="spellEnd"/>
            <w:r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 </w:t>
            </w:r>
            <w:proofErr w:type="spellStart"/>
            <w:r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Mataram</w:t>
            </w:r>
            <w:proofErr w:type="spellEnd"/>
          </w:p>
        </w:tc>
        <w:tc>
          <w:tcPr>
            <w:tcW w:w="2538" w:type="dxa"/>
            <w:vAlign w:val="center"/>
            <w:hideMark/>
          </w:tcPr>
          <w:p w:rsidR="004C4CD5" w:rsidRPr="00EB5C54" w:rsidRDefault="004C4CD5" w:rsidP="004C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proofErr w:type="spellStart"/>
            <w:r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Bankim</w:t>
            </w:r>
            <w:proofErr w:type="spellEnd"/>
            <w:r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 Chandra </w:t>
            </w:r>
            <w:proofErr w:type="spellStart"/>
            <w:r w:rsidRPr="00EB5C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Chattopadhyay</w:t>
            </w:r>
            <w:proofErr w:type="spellEnd"/>
          </w:p>
        </w:tc>
      </w:tr>
    </w:tbl>
    <w:p w:rsidR="000D65CA" w:rsidRPr="00F63F72" w:rsidRDefault="003977B3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196850</wp:posOffset>
                </wp:positionV>
                <wp:extent cx="1114425" cy="342900"/>
                <wp:effectExtent l="0" t="0" r="28575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34290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77B3" w:rsidRPr="003977B3" w:rsidRDefault="003977B3" w:rsidP="003977B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Md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I.A Khan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" o:spid="_x0000_s1026" style="position:absolute;margin-left:-8.25pt;margin-top:15.5pt;width:87.75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OtXlgIAAIUFAAAOAAAAZHJzL2Uyb0RvYy54bWysVE1v2zAMvQ/YfxB0X+1k6dYGdYqsRYYB&#10;RVu0HXpWZCk2IIsapcTOfv0o2XGDtthhWA4KaZKPH3rUxWXXGLZT6GuwBZ+c5JwpK6Gs7abgP59W&#10;n84480HYUhiwquB75fnl4uOHi9bN1RQqMKVCRiDWz1tX8CoEN88yLyvVCH8CTlkyasBGBFJxk5Uo&#10;WkJvTDbN8y9ZC1g6BKm8p6/XvZEvEr7WSoY7rb0KzBScagvpxHSu45ktLsR8g8JVtRzKEP9QRSNq&#10;S0lHqGsRBNti/QaqqSWCBx1OJDQZaF1LlXqgbib5q24eK+FU6oWG4904Jv//YOXt7h5ZXdLdcWZF&#10;Q1f0AFtbqpI90PCE3RjFJnFMrfNz8n509zhonsTYc6exif/UDevSaPfjaFUXmKSPk8lkNpuecibJ&#10;9nk2Pc/T7LOXaIc+fFfQsCgUHGMVsYQ0VrG78YHSkv/BL2b0YOpyVRuTFNysrwyynYh3nX/LV4cU&#10;R25ZbKMvPElhb1QMNvZBaZoDlTpNGRMD1YgnpFQ2THpTJUrVpznN6RenQ4WNEUlLgBFZU3kj9gAQ&#10;2f0Wu4cZ/GOoSgQeg/O/FdYHjxEpM9gwBje1BXwPwFBXQ+ben8o/Gk0UQ7fuyCWKayj3RBiEfpO8&#10;k6ua7utG+HAvkFaHloyeg3BHhzbQFhwGibMK8Pd736M/MZqsnLW0igX3v7YCFWfmhyWunxN14u4m&#10;ZXb6dUoKHlvWxxa7ba6AGEB8puqSGP2DOYgaoXmmV2MZs5JJWEm5Cy4DHpSr0D8R9O5ItVwmN9pX&#10;J8KNfXQygscBRyo+dc8C3UDaQHS/hcPaivkr2va+MdLCchtA14nTL3MdRk+7njg0vEvxMTnWk9fL&#10;67n4AwAA//8DAFBLAwQUAAYACAAAACEA+iDrHd4AAAAJAQAADwAAAGRycy9kb3ducmV2LnhtbEyP&#10;TUvDQBCG74L/YRnBi7SbKCk1ZlJE8CJeWiWQ2yY7JsH9CNlNG/31Tk/2NsM8vPO8xW6xRhxpCoN3&#10;COk6AUGu9XpwHcLnx+tqCyJE5bQy3hHCDwXYlddXhcq1P7k9HQ+xExziQq4Q+hjHXMrQ9mRVWPuR&#10;HN++/GRV5HXqpJ7UicOtkfdJspFWDY4/9Gqkl57a78NsEWim/V1VVW+/ff3ehNpmaTA14u3N8vwE&#10;ItIS/2E467M6lOzU+NnpIAzCKt1kjCI8pNzpDGSPPDQI2ywBWRbyskH5BwAA//8DAFBLAQItABQA&#10;BgAIAAAAIQC2gziS/gAAAOEBAAATAAAAAAAAAAAAAAAAAAAAAABbQ29udGVudF9UeXBlc10ueG1s&#10;UEsBAi0AFAAGAAgAAAAhADj9If/WAAAAlAEAAAsAAAAAAAAAAAAAAAAALwEAAF9yZWxzLy5yZWxz&#10;UEsBAi0AFAAGAAgAAAAhAMkM61eWAgAAhQUAAA4AAAAAAAAAAAAAAAAALgIAAGRycy9lMm9Eb2Mu&#10;eG1sUEsBAi0AFAAGAAgAAAAhAPog6x3eAAAACQEAAA8AAAAAAAAAAAAAAAAA8AQAAGRycy9kb3du&#10;cmV2LnhtbFBLBQYAAAAABAAEAPMAAAD7BQAAAAA=&#10;" fillcolor="#00b0f0" strokecolor="#1f4d78 [1604]" strokeweight="1pt">
                <v:stroke joinstyle="miter"/>
                <v:textbox>
                  <w:txbxContent>
                    <w:p w:rsidR="003977B3" w:rsidRPr="003977B3" w:rsidRDefault="003977B3" w:rsidP="003977B3">
                      <w:pPr>
                        <w:jc w:val="center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Md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I.A Khan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0D65CA" w:rsidRPr="00F63F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356BF"/>
    <w:multiLevelType w:val="multilevel"/>
    <w:tmpl w:val="6E2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F643E6"/>
    <w:multiLevelType w:val="multilevel"/>
    <w:tmpl w:val="31AA9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4A0178"/>
    <w:multiLevelType w:val="multilevel"/>
    <w:tmpl w:val="0CE4D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8C46BE"/>
    <w:multiLevelType w:val="multilevel"/>
    <w:tmpl w:val="59E66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160D8E"/>
    <w:multiLevelType w:val="multilevel"/>
    <w:tmpl w:val="6B18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B4337E"/>
    <w:multiLevelType w:val="multilevel"/>
    <w:tmpl w:val="6748D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924212"/>
    <w:multiLevelType w:val="multilevel"/>
    <w:tmpl w:val="025E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3A7752"/>
    <w:multiLevelType w:val="multilevel"/>
    <w:tmpl w:val="90A8F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D07DB0"/>
    <w:multiLevelType w:val="multilevel"/>
    <w:tmpl w:val="4C7C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B6105B"/>
    <w:multiLevelType w:val="multilevel"/>
    <w:tmpl w:val="5D76F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2078FB"/>
    <w:multiLevelType w:val="multilevel"/>
    <w:tmpl w:val="27B6C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9E4AAC"/>
    <w:multiLevelType w:val="multilevel"/>
    <w:tmpl w:val="B9E28550"/>
    <w:lvl w:ilvl="0">
      <w:start w:val="1"/>
      <w:numFmt w:val="bullet"/>
      <w:lvlText w:val=""/>
      <w:lvlJc w:val="left"/>
      <w:pPr>
        <w:tabs>
          <w:tab w:val="num" w:pos="2203"/>
        </w:tabs>
        <w:ind w:left="220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923"/>
        </w:tabs>
        <w:ind w:left="292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43"/>
        </w:tabs>
        <w:ind w:left="364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63"/>
        </w:tabs>
        <w:ind w:left="436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83"/>
        </w:tabs>
        <w:ind w:left="508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803"/>
        </w:tabs>
        <w:ind w:left="580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523"/>
        </w:tabs>
        <w:ind w:left="652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43"/>
        </w:tabs>
        <w:ind w:left="724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63"/>
        </w:tabs>
        <w:ind w:left="7963" w:hanging="360"/>
      </w:pPr>
      <w:rPr>
        <w:rFonts w:ascii="Wingdings" w:hAnsi="Wingdings" w:hint="default"/>
        <w:sz w:val="20"/>
      </w:rPr>
    </w:lvl>
  </w:abstractNum>
  <w:abstractNum w:abstractNumId="12">
    <w:nsid w:val="368D0B7F"/>
    <w:multiLevelType w:val="multilevel"/>
    <w:tmpl w:val="7D607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9245F2"/>
    <w:multiLevelType w:val="multilevel"/>
    <w:tmpl w:val="37ECD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F80A8E"/>
    <w:multiLevelType w:val="multilevel"/>
    <w:tmpl w:val="24EE2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6F502C"/>
    <w:multiLevelType w:val="multilevel"/>
    <w:tmpl w:val="F9EC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D514CD"/>
    <w:multiLevelType w:val="multilevel"/>
    <w:tmpl w:val="455A0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262997"/>
    <w:multiLevelType w:val="multilevel"/>
    <w:tmpl w:val="6CDE1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5B450A"/>
    <w:multiLevelType w:val="multilevel"/>
    <w:tmpl w:val="C6B6A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93565B"/>
    <w:multiLevelType w:val="multilevel"/>
    <w:tmpl w:val="6762B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480BA1"/>
    <w:multiLevelType w:val="multilevel"/>
    <w:tmpl w:val="AD0C4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FED03DE"/>
    <w:multiLevelType w:val="multilevel"/>
    <w:tmpl w:val="35BC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9A7852"/>
    <w:multiLevelType w:val="multilevel"/>
    <w:tmpl w:val="7408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C47CCC"/>
    <w:multiLevelType w:val="multilevel"/>
    <w:tmpl w:val="EFD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1F2AD5"/>
    <w:multiLevelType w:val="multilevel"/>
    <w:tmpl w:val="E1AE8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3132F8"/>
    <w:multiLevelType w:val="multilevel"/>
    <w:tmpl w:val="0B9CA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8B3625"/>
    <w:multiLevelType w:val="multilevel"/>
    <w:tmpl w:val="F398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47148D"/>
    <w:multiLevelType w:val="multilevel"/>
    <w:tmpl w:val="56627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4030DE7"/>
    <w:multiLevelType w:val="multilevel"/>
    <w:tmpl w:val="3836E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8E61FF9"/>
    <w:multiLevelType w:val="multilevel"/>
    <w:tmpl w:val="8EFE1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D1B7FEA"/>
    <w:multiLevelType w:val="multilevel"/>
    <w:tmpl w:val="1870F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0B22F17"/>
    <w:multiLevelType w:val="multilevel"/>
    <w:tmpl w:val="5D667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8F352F"/>
    <w:multiLevelType w:val="multilevel"/>
    <w:tmpl w:val="160AC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A67CA3"/>
    <w:multiLevelType w:val="multilevel"/>
    <w:tmpl w:val="842C3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A487A49"/>
    <w:multiLevelType w:val="multilevel"/>
    <w:tmpl w:val="1B26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C10376C"/>
    <w:multiLevelType w:val="multilevel"/>
    <w:tmpl w:val="C17C6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20"/>
  </w:num>
  <w:num w:numId="4">
    <w:abstractNumId w:val="22"/>
  </w:num>
  <w:num w:numId="5">
    <w:abstractNumId w:val="14"/>
  </w:num>
  <w:num w:numId="6">
    <w:abstractNumId w:val="1"/>
  </w:num>
  <w:num w:numId="7">
    <w:abstractNumId w:val="5"/>
  </w:num>
  <w:num w:numId="8">
    <w:abstractNumId w:val="31"/>
  </w:num>
  <w:num w:numId="9">
    <w:abstractNumId w:val="30"/>
  </w:num>
  <w:num w:numId="10">
    <w:abstractNumId w:val="13"/>
  </w:num>
  <w:num w:numId="11">
    <w:abstractNumId w:val="21"/>
  </w:num>
  <w:num w:numId="12">
    <w:abstractNumId w:val="19"/>
  </w:num>
  <w:num w:numId="13">
    <w:abstractNumId w:val="28"/>
  </w:num>
  <w:num w:numId="14">
    <w:abstractNumId w:val="25"/>
  </w:num>
  <w:num w:numId="15">
    <w:abstractNumId w:val="3"/>
  </w:num>
  <w:num w:numId="16">
    <w:abstractNumId w:val="35"/>
  </w:num>
  <w:num w:numId="17">
    <w:abstractNumId w:val="7"/>
  </w:num>
  <w:num w:numId="18">
    <w:abstractNumId w:val="33"/>
  </w:num>
  <w:num w:numId="19">
    <w:abstractNumId w:val="18"/>
  </w:num>
  <w:num w:numId="20">
    <w:abstractNumId w:val="34"/>
  </w:num>
  <w:num w:numId="21">
    <w:abstractNumId w:val="27"/>
  </w:num>
  <w:num w:numId="22">
    <w:abstractNumId w:val="23"/>
  </w:num>
  <w:num w:numId="23">
    <w:abstractNumId w:val="24"/>
  </w:num>
  <w:num w:numId="24">
    <w:abstractNumId w:val="2"/>
  </w:num>
  <w:num w:numId="25">
    <w:abstractNumId w:val="8"/>
  </w:num>
  <w:num w:numId="26">
    <w:abstractNumId w:val="17"/>
  </w:num>
  <w:num w:numId="27">
    <w:abstractNumId w:val="15"/>
  </w:num>
  <w:num w:numId="28">
    <w:abstractNumId w:val="32"/>
  </w:num>
  <w:num w:numId="29">
    <w:abstractNumId w:val="12"/>
  </w:num>
  <w:num w:numId="30">
    <w:abstractNumId w:val="11"/>
  </w:num>
  <w:num w:numId="31">
    <w:abstractNumId w:val="29"/>
  </w:num>
  <w:num w:numId="32">
    <w:abstractNumId w:val="16"/>
  </w:num>
  <w:num w:numId="33">
    <w:abstractNumId w:val="10"/>
  </w:num>
  <w:num w:numId="34">
    <w:abstractNumId w:val="26"/>
  </w:num>
  <w:num w:numId="35">
    <w:abstractNumId w:val="9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E3A"/>
    <w:rsid w:val="00041343"/>
    <w:rsid w:val="000D65CA"/>
    <w:rsid w:val="00142BD5"/>
    <w:rsid w:val="001E434F"/>
    <w:rsid w:val="003977B3"/>
    <w:rsid w:val="00416259"/>
    <w:rsid w:val="004C4CD5"/>
    <w:rsid w:val="007213FB"/>
    <w:rsid w:val="007B3B14"/>
    <w:rsid w:val="00840D87"/>
    <w:rsid w:val="00877522"/>
    <w:rsid w:val="008F055D"/>
    <w:rsid w:val="00BC72BF"/>
    <w:rsid w:val="00CA080A"/>
    <w:rsid w:val="00D171BF"/>
    <w:rsid w:val="00EB4E3A"/>
    <w:rsid w:val="00EB5C54"/>
    <w:rsid w:val="00F63F72"/>
    <w:rsid w:val="00F810C5"/>
    <w:rsid w:val="00FD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3366FB-52EB-4954-AA60-890F8153C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13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2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1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8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2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6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23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62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64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11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</dc:creator>
  <cp:keywords/>
  <dc:description/>
  <cp:lastModifiedBy>Khan</cp:lastModifiedBy>
  <cp:revision>15</cp:revision>
  <dcterms:created xsi:type="dcterms:W3CDTF">2026-07-16T04:46:00Z</dcterms:created>
  <dcterms:modified xsi:type="dcterms:W3CDTF">2026-07-16T06:02:00Z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2bc7f5a5-4113-48f8-a3fd-3ec14ca6a44f</vt:lpwstr>
  </property>
</Properties>
</file>